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0A" w:rsidRPr="007C2D28" w:rsidRDefault="0045350A" w:rsidP="0045350A">
      <w:pPr>
        <w:pStyle w:val="a4"/>
        <w:ind w:left="142"/>
        <w:jc w:val="left"/>
        <w:outlineLvl w:val="0"/>
        <w:rPr>
          <w:sz w:val="24"/>
        </w:rPr>
      </w:pPr>
      <w:r w:rsidRPr="007C2D28"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3175</wp:posOffset>
            </wp:positionV>
            <wp:extent cx="969645" cy="858520"/>
            <wp:effectExtent l="19050" t="0" r="1905" b="0"/>
            <wp:wrapTight wrapText="bothSides">
              <wp:wrapPolygon edited="0">
                <wp:start x="-424" y="0"/>
                <wp:lineTo x="-424" y="21089"/>
                <wp:lineTo x="21642" y="21089"/>
                <wp:lineTo x="21642" y="0"/>
                <wp:lineTo x="-42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D28">
        <w:rPr>
          <w:sz w:val="24"/>
        </w:rPr>
        <w:t>ПРЕСС-СЛУЖБА</w:t>
      </w:r>
    </w:p>
    <w:p w:rsidR="0045350A" w:rsidRPr="007C2D28" w:rsidRDefault="0045350A" w:rsidP="0045350A">
      <w:pPr>
        <w:pStyle w:val="a4"/>
        <w:ind w:left="142"/>
        <w:jc w:val="left"/>
        <w:rPr>
          <w:sz w:val="24"/>
        </w:rPr>
      </w:pPr>
      <w:r w:rsidRPr="007C2D28">
        <w:rPr>
          <w:sz w:val="24"/>
        </w:rPr>
        <w:t xml:space="preserve">ОТДЕЛЕНИЯ ФОНДА ПЕНСИОННОГО И СОЦИАЛЬНОГО СТРАХОВАНИЯ </w:t>
      </w:r>
    </w:p>
    <w:p w:rsidR="0045350A" w:rsidRPr="007C2D28" w:rsidRDefault="0045350A" w:rsidP="0045350A">
      <w:pPr>
        <w:pStyle w:val="a4"/>
        <w:ind w:left="142"/>
        <w:jc w:val="left"/>
        <w:rPr>
          <w:sz w:val="24"/>
        </w:rPr>
      </w:pPr>
      <w:r w:rsidRPr="007C2D28">
        <w:rPr>
          <w:sz w:val="24"/>
        </w:rPr>
        <w:t xml:space="preserve"> РОССИЙСКОЙ ФЕДЕРАЦИИ</w:t>
      </w:r>
    </w:p>
    <w:p w:rsidR="0045350A" w:rsidRPr="007C2D28" w:rsidRDefault="0045350A" w:rsidP="0045350A">
      <w:pPr>
        <w:pStyle w:val="a4"/>
        <w:ind w:left="142"/>
        <w:jc w:val="left"/>
        <w:outlineLvl w:val="0"/>
        <w:rPr>
          <w:sz w:val="24"/>
        </w:rPr>
      </w:pPr>
      <w:r w:rsidRPr="007C2D28">
        <w:rPr>
          <w:sz w:val="24"/>
        </w:rPr>
        <w:t xml:space="preserve">ПО ВОЛГОГРАДСКОЙ ОБЛАСТИ </w:t>
      </w:r>
    </w:p>
    <w:p w:rsidR="0045350A" w:rsidRDefault="0045350A" w:rsidP="0045350A">
      <w:pPr>
        <w:pStyle w:val="a6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45350A" w:rsidRDefault="0045350A" w:rsidP="0045350A">
      <w:pPr>
        <w:pStyle w:val="a6"/>
        <w:ind w:left="1620"/>
        <w:rPr>
          <w:b/>
          <w:bCs/>
          <w:sz w:val="28"/>
        </w:rPr>
      </w:pPr>
      <w:r>
        <w:rPr>
          <w:b/>
          <w:bCs/>
          <w:sz w:val="28"/>
        </w:rPr>
        <w:pict>
          <v:line id="shape_0" o:spid="_x0000_s1026" style="position:absolute;left:0;text-align:left;z-index:251661312" from="-13.95pt,4.7pt" to="461.55pt,4.7pt" o:allowincell="f" strokeweight="1.59mm">
            <v:fill o:detectmouseclick="t"/>
            <v:stroke joinstyle="miter"/>
          </v:line>
        </w:pict>
      </w:r>
    </w:p>
    <w:p w:rsidR="0045350A" w:rsidRDefault="0045350A" w:rsidP="004535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50A" w:rsidRPr="007C2D28" w:rsidRDefault="0045350A" w:rsidP="004535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D28">
        <w:rPr>
          <w:rFonts w:ascii="Times New Roman" w:hAnsi="Times New Roman"/>
          <w:b/>
          <w:bCs/>
          <w:sz w:val="28"/>
          <w:szCs w:val="28"/>
        </w:rPr>
        <w:t>Детские пособия в апреле: график выплат в Волгоградской области</w:t>
      </w:r>
    </w:p>
    <w:p w:rsidR="0045350A" w:rsidRDefault="0045350A" w:rsidP="00453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Отделение СФР по Волгоградской области осуществляет перевод детских пособий в единые дни выплат. Выплатной период начинается с 3-го числа месяца. В этот день на банковские счета волгоградцев перечислят: </w:t>
      </w:r>
    </w:p>
    <w:p w:rsidR="0045350A" w:rsidRDefault="0045350A" w:rsidP="004535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единое пособие на детей до 17 лет и беременным женщинам;</w:t>
      </w:r>
    </w:p>
    <w:p w:rsidR="0045350A" w:rsidRDefault="0045350A" w:rsidP="004535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пособие по уходу за ребенком до 1,5 лет неработающим родителям;</w:t>
      </w:r>
    </w:p>
    <w:p w:rsidR="0045350A" w:rsidRDefault="0045350A" w:rsidP="004535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выплата в связи с рождением (усыновлением) первого ребёнка до 3 лет;</w:t>
      </w:r>
    </w:p>
    <w:p w:rsidR="0045350A" w:rsidRDefault="0045350A" w:rsidP="004535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ежемесячные выплаты на ребёнка военнослужащих по линии СФР. </w:t>
      </w:r>
    </w:p>
    <w:p w:rsidR="0045350A" w:rsidRDefault="0045350A" w:rsidP="00453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5-е число — единая дата перечисления ежемесячной выплаты из средств материнского капитала через банки. 5 апреля выпадает на субботу, соответственно, средства семьи с детьми получат днём ранее (4 апреля). </w:t>
      </w:r>
    </w:p>
    <w:p w:rsidR="0045350A" w:rsidRDefault="0045350A" w:rsidP="00453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апреля региональное Отделение СФР произведёт выплату пособия по уходу за ребёнком до полутора лет работающим родителям.</w:t>
      </w:r>
    </w:p>
    <w:p w:rsidR="0045350A" w:rsidRDefault="0045350A" w:rsidP="00453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Пособия выплачиваются в текущем месяце за предыдущий, а зачисление на банковские счета производятся не в конкретный промежуток времени (утром или до обеда), а в течение всего дня. </w:t>
      </w:r>
    </w:p>
    <w:p w:rsidR="0045350A" w:rsidRDefault="0045350A" w:rsidP="00453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Дату доставки выплат через Почту России необходимо узнавать в конкретном почтовом отделении. </w:t>
      </w:r>
    </w:p>
    <w:p w:rsidR="0045350A" w:rsidRDefault="0045350A" w:rsidP="0045350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 вас остались вопросы к специалистам Отделения СФР по Волгоградской области, звоните в единый контакт-центр взаимодействия с гражданами: 8 (800) 100-00-01 (звонок бесплатный). </w:t>
      </w:r>
    </w:p>
    <w:p w:rsidR="002C5AC8" w:rsidRDefault="002C5AC8"/>
    <w:sectPr w:rsidR="002C5AC8" w:rsidSect="002C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50A"/>
    <w:rsid w:val="002C5AC8"/>
    <w:rsid w:val="0045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0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45350A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6"/>
    <w:qFormat/>
    <w:rsid w:val="0045350A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45350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45350A"/>
  </w:style>
  <w:style w:type="paragraph" w:styleId="a6">
    <w:name w:val="Body Text Indent"/>
    <w:basedOn w:val="a"/>
    <w:link w:val="a5"/>
    <w:unhideWhenUsed/>
    <w:rsid w:val="004535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453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2</cp:revision>
  <dcterms:created xsi:type="dcterms:W3CDTF">2025-03-31T10:14:00Z</dcterms:created>
  <dcterms:modified xsi:type="dcterms:W3CDTF">2025-03-31T10:14:00Z</dcterms:modified>
</cp:coreProperties>
</file>