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5534" w14:textId="325607FC" w:rsidR="00622D11" w:rsidRPr="00372FE5" w:rsidRDefault="00B278B2" w:rsidP="00BF5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D11" w:rsidRPr="00372FE5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            СУЛЯЕВСКОГО СЕЛЬСКОГО ПОСЕЛЕНИЯ                                                    КУМЫЛЖЕНСКОГО МУНИЦИПАЛЬНОГО РАЙОНА</w:t>
      </w:r>
      <w:r w:rsidR="00622D11" w:rsidRPr="00372FE5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14:paraId="6F92789D" w14:textId="77777777" w:rsidR="00622D11" w:rsidRPr="00372FE5" w:rsidRDefault="00B278B2" w:rsidP="006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0E94A6">
          <v:line id="_x0000_s1026" style="position:absolute;z-index:251660288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 w14:anchorId="7C6978D2">
          <v:line id="_x0000_s1027" style="position:absolute;z-index:251661312" from="8.4pt,10.75pt" to="469.25pt,10.8pt" o:allowincell="f" strokeweight=".5pt">
            <v:stroke startarrowwidth="narrow" startarrowlength="short" endarrowwidth="narrow" endarrowlength="short"/>
          </v:line>
        </w:pict>
      </w:r>
    </w:p>
    <w:p w14:paraId="612A1F3C" w14:textId="77777777" w:rsidR="00622D11" w:rsidRPr="00372FE5" w:rsidRDefault="00622D11" w:rsidP="00622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E5">
        <w:rPr>
          <w:rFonts w:ascii="Times New Roman" w:hAnsi="Times New Roman" w:cs="Times New Roman"/>
          <w:b/>
          <w:bCs/>
          <w:sz w:val="24"/>
          <w:szCs w:val="24"/>
        </w:rPr>
        <w:t xml:space="preserve">       П О С Т А Н О В Л Е Н И Е</w:t>
      </w:r>
    </w:p>
    <w:p w14:paraId="27FD38E9" w14:textId="25DA86EB" w:rsidR="00622D11" w:rsidRPr="00372FE5" w:rsidRDefault="00372FE5" w:rsidP="00622D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2FE5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622D11" w:rsidRPr="00372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января 202</w:t>
      </w:r>
      <w:r w:rsidR="00C16351" w:rsidRPr="00372FE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622D11" w:rsidRPr="00372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                                                                                           </w:t>
      </w:r>
      <w:r w:rsidR="002728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622D11" w:rsidRPr="00372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Pr="00372FE5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</w:p>
    <w:p w14:paraId="69E5A561" w14:textId="77777777" w:rsidR="00372FE5" w:rsidRPr="00372FE5" w:rsidRDefault="00372FE5" w:rsidP="00372FE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A065DD2" w14:textId="432E40C3" w:rsidR="00372FE5" w:rsidRPr="00372FE5" w:rsidRDefault="00272836" w:rsidP="0027283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72FE5" w:rsidRPr="00372FE5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bookmarkStart w:id="0" w:name="_Hlk99367791"/>
      <w:bookmarkStart w:id="1" w:name="_Hlk98851985"/>
      <w:bookmarkStart w:id="2" w:name="_Hlk100765470"/>
      <w:r w:rsidR="00372FE5" w:rsidRPr="00372FE5">
        <w:rPr>
          <w:rFonts w:ascii="Times New Roman" w:hAnsi="Times New Roman" w:cs="Times New Roman"/>
          <w:b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bookmarkEnd w:id="0"/>
      <w:bookmarkEnd w:id="1"/>
      <w:bookmarkEnd w:id="2"/>
      <w:r w:rsidR="00372FE5" w:rsidRPr="00372FE5">
        <w:rPr>
          <w:rFonts w:ascii="Times New Roman" w:hAnsi="Times New Roman" w:cs="Times New Roman"/>
          <w:b/>
          <w:sz w:val="24"/>
          <w:szCs w:val="24"/>
        </w:rPr>
        <w:t>»</w:t>
      </w:r>
    </w:p>
    <w:p w14:paraId="514A0420" w14:textId="77777777" w:rsidR="00372FE5" w:rsidRPr="00372FE5" w:rsidRDefault="00372FE5" w:rsidP="00272836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FCD304" w14:textId="77777777" w:rsidR="00272836" w:rsidRDefault="00372FE5" w:rsidP="00372F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руководствуясь Уставом</w:t>
      </w:r>
      <w:r w:rsidRPr="00372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2F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администрация </w:t>
      </w:r>
      <w:proofErr w:type="spellStart"/>
      <w:r w:rsidRPr="00372F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372F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8D1A5E" w14:textId="4B76BB50" w:rsidR="00372FE5" w:rsidRPr="00272836" w:rsidRDefault="00372FE5" w:rsidP="002728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836">
        <w:rPr>
          <w:rFonts w:ascii="Times New Roman" w:hAnsi="Times New Roman" w:cs="Times New Roman"/>
          <w:b/>
          <w:bCs/>
          <w:spacing w:val="30"/>
          <w:sz w:val="24"/>
          <w:szCs w:val="24"/>
        </w:rPr>
        <w:t>постановляет</w:t>
      </w:r>
      <w:r w:rsidRPr="0027283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393A5B" w14:textId="77777777" w:rsidR="00372FE5" w:rsidRPr="00372FE5" w:rsidRDefault="00372FE5" w:rsidP="00372FE5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805CFF" w14:textId="77777777" w:rsidR="00372FE5" w:rsidRPr="00372FE5" w:rsidRDefault="00372FE5" w:rsidP="00372FE5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83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Утвердить прилагаемый</w:t>
      </w:r>
      <w:r w:rsidRPr="00372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FE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</w:t>
      </w:r>
      <w:r w:rsidRPr="00372FE5">
        <w:rPr>
          <w:rFonts w:ascii="Times New Roman" w:hAnsi="Times New Roman" w:cs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72FE5">
        <w:rPr>
          <w:rFonts w:ascii="Times New Roman" w:hAnsi="Times New Roman" w:cs="Times New Roman"/>
          <w:sz w:val="24"/>
          <w:szCs w:val="24"/>
        </w:rPr>
        <w:t>».</w:t>
      </w:r>
    </w:p>
    <w:p w14:paraId="687C755C" w14:textId="77777777" w:rsidR="00372FE5" w:rsidRPr="00372FE5" w:rsidRDefault="00372FE5" w:rsidP="00372FE5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6A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Признать утратившими силу:</w:t>
      </w:r>
    </w:p>
    <w:p w14:paraId="09AF2949" w14:textId="77777777" w:rsidR="00372FE5" w:rsidRPr="00372FE5" w:rsidRDefault="00372FE5" w:rsidP="00372FE5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2F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29.03.2021 № 32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14:paraId="1FCF8759" w14:textId="4DA974C1" w:rsidR="00372FE5" w:rsidRDefault="00372FE5" w:rsidP="00372FE5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72F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03.10.2022 № 92 «О внесении изменений в постановление администрации </w:t>
      </w:r>
      <w:proofErr w:type="spellStart"/>
      <w:r w:rsidRPr="00372FE5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sz w:val="24"/>
          <w:szCs w:val="24"/>
        </w:rPr>
        <w:t xml:space="preserve"> сельского поселения от 29.03.2021 № 32 «Об утверждении Административного регламента предоставления муниципальной услуги «Признание помещения жилым помещением, жилого помещения </w:t>
      </w:r>
      <w:r w:rsidRPr="00372FE5">
        <w:rPr>
          <w:rFonts w:ascii="Times New Roman" w:hAnsi="Times New Roman" w:cs="Times New Roman"/>
          <w:sz w:val="24"/>
          <w:szCs w:val="24"/>
        </w:rPr>
        <w:lastRenderedPageBreak/>
        <w:t>непригодным для проживания и многоквартирного дома аварийным и подлежащим сносу или реконструкции».</w:t>
      </w:r>
    </w:p>
    <w:p w14:paraId="67989EC8" w14:textId="62DF528D" w:rsidR="00F637E4" w:rsidRDefault="00F637E4" w:rsidP="00F637E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3</w:t>
      </w:r>
      <w:r w:rsidRPr="00F637E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7B4">
        <w:rPr>
          <w:rFonts w:ascii="Times New Roman" w:hAnsi="Times New Roman" w:cs="Times New Roman"/>
          <w:sz w:val="24"/>
          <w:szCs w:val="24"/>
        </w:rPr>
        <w:t xml:space="preserve">Настоящее </w:t>
      </w:r>
      <w:proofErr w:type="gramStart"/>
      <w:r w:rsidRPr="004C27B4">
        <w:rPr>
          <w:rFonts w:ascii="Times New Roman" w:hAnsi="Times New Roman" w:cs="Times New Roman"/>
          <w:sz w:val="24"/>
          <w:szCs w:val="24"/>
        </w:rPr>
        <w:t>постановление  подлежит</w:t>
      </w:r>
      <w:proofErr w:type="gramEnd"/>
      <w:r w:rsidRPr="004C27B4">
        <w:rPr>
          <w:rFonts w:ascii="Times New Roman" w:hAnsi="Times New Roman" w:cs="Times New Roman"/>
          <w:sz w:val="24"/>
          <w:szCs w:val="24"/>
        </w:rPr>
        <w:t xml:space="preserve"> обнародованию путем размещения в МКУК «</w:t>
      </w:r>
      <w:proofErr w:type="spellStart"/>
      <w:r w:rsidRPr="004C27B4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4C27B4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4C27B4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4C27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7B4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4C27B4">
        <w:rPr>
          <w:rFonts w:ascii="Times New Roman" w:hAnsi="Times New Roman" w:cs="Times New Roman"/>
          <w:sz w:val="24"/>
          <w:szCs w:val="24"/>
        </w:rPr>
        <w:t xml:space="preserve"> и Ярской 1-й библиотеках, а также размещению на официальном сайте </w:t>
      </w:r>
      <w:proofErr w:type="spellStart"/>
      <w:r w:rsidRPr="004C27B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4C27B4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14:paraId="3F1F467F" w14:textId="6AA4B212" w:rsidR="00372FE5" w:rsidRPr="00F637E4" w:rsidRDefault="00F637E4" w:rsidP="00F637E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2FE5" w:rsidRPr="00F637E4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372FE5" w:rsidRPr="00372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Настоящее постановление вступает в силу со дня его официального опубликования (обнародования) в установленном порядке.</w:t>
      </w:r>
    </w:p>
    <w:p w14:paraId="2DE03C32" w14:textId="77777777" w:rsidR="00372FE5" w:rsidRPr="00372FE5" w:rsidRDefault="00372FE5" w:rsidP="00372FE5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372FE5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0E721DA3" w14:textId="77777777" w:rsidR="00372FE5" w:rsidRPr="00372FE5" w:rsidRDefault="00372FE5" w:rsidP="00372FE5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14:paraId="4AE7B707" w14:textId="77777777" w:rsidR="00372FE5" w:rsidRPr="00372FE5" w:rsidRDefault="00372FE5" w:rsidP="00372FE5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</w:p>
    <w:p w14:paraId="6B051662" w14:textId="7D66CB01" w:rsidR="00372FE5" w:rsidRPr="00F637E4" w:rsidRDefault="00372FE5" w:rsidP="00372FE5">
      <w:pPr>
        <w:widowControl w:val="0"/>
        <w:autoSpaceDE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37E4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proofErr w:type="spellStart"/>
      <w:r w:rsidRPr="00F637E4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F637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сельского поселения                                </w:t>
      </w:r>
      <w:r w:rsidR="00F637E4" w:rsidRPr="00F637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</w:t>
      </w:r>
      <w:proofErr w:type="spellStart"/>
      <w:r w:rsidR="00F637E4" w:rsidRPr="00F637E4">
        <w:rPr>
          <w:rFonts w:ascii="Times New Roman" w:hAnsi="Times New Roman" w:cs="Times New Roman"/>
          <w:b/>
          <w:bCs/>
          <w:iCs/>
          <w:sz w:val="24"/>
          <w:szCs w:val="24"/>
        </w:rPr>
        <w:t>С.И.Рекунов</w:t>
      </w:r>
      <w:proofErr w:type="spellEnd"/>
    </w:p>
    <w:p w14:paraId="3D389826" w14:textId="77777777" w:rsidR="00372FE5" w:rsidRPr="00372FE5" w:rsidRDefault="00372FE5" w:rsidP="00F637E4">
      <w:pPr>
        <w:widowControl w:val="0"/>
        <w:autoSpaceDE w:val="0"/>
        <w:rPr>
          <w:rFonts w:ascii="Times New Roman" w:hAnsi="Times New Roman" w:cs="Times New Roman"/>
          <w:iCs/>
          <w:sz w:val="24"/>
          <w:szCs w:val="24"/>
        </w:rPr>
      </w:pPr>
    </w:p>
    <w:p w14:paraId="74E04EF4" w14:textId="77777777" w:rsidR="00372FE5" w:rsidRPr="00372FE5" w:rsidRDefault="00372FE5" w:rsidP="00372FE5">
      <w:pPr>
        <w:widowControl w:val="0"/>
        <w:autoSpaceDE w:val="0"/>
        <w:rPr>
          <w:rFonts w:ascii="Times New Roman" w:hAnsi="Times New Roman" w:cs="Times New Roman"/>
          <w:iCs/>
          <w:sz w:val="24"/>
          <w:szCs w:val="24"/>
        </w:rPr>
      </w:pPr>
    </w:p>
    <w:p w14:paraId="5C41D9CE" w14:textId="77777777" w:rsidR="00372FE5" w:rsidRPr="00372FE5" w:rsidRDefault="00372FE5" w:rsidP="00372FE5">
      <w:pPr>
        <w:widowControl w:val="0"/>
        <w:autoSpaceDE w:val="0"/>
        <w:rPr>
          <w:rFonts w:ascii="Times New Roman" w:hAnsi="Times New Roman" w:cs="Times New Roman"/>
          <w:iCs/>
          <w:sz w:val="24"/>
          <w:szCs w:val="24"/>
        </w:rPr>
      </w:pPr>
    </w:p>
    <w:p w14:paraId="654D94B7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6C4F2B5C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343F646E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7EFC9B1C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3BD7887E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569C2569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3F540C9B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16745986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089B1A89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4155BDBB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115C7F1C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24851649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20B4C271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51942D4F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3C9B1BBF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3E3E0B41" w14:textId="77777777" w:rsidR="00372FE5" w:rsidRPr="00372FE5" w:rsidRDefault="00372FE5" w:rsidP="00F637E4">
      <w:pPr>
        <w:widowControl w:val="0"/>
        <w:autoSpaceDE w:val="0"/>
        <w:rPr>
          <w:rFonts w:ascii="Times New Roman" w:hAnsi="Times New Roman" w:cs="Times New Roman"/>
          <w:iCs/>
          <w:sz w:val="24"/>
          <w:szCs w:val="24"/>
        </w:rPr>
      </w:pPr>
    </w:p>
    <w:p w14:paraId="6D4284B1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2BE97077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358C49F1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  <w:r w:rsidRPr="00372FE5">
        <w:rPr>
          <w:rFonts w:ascii="Times New Roman" w:hAnsi="Times New Roman" w:cs="Times New Roman"/>
          <w:iCs/>
          <w:sz w:val="24"/>
          <w:szCs w:val="24"/>
        </w:rPr>
        <w:lastRenderedPageBreak/>
        <w:t>УТВЕРЖДЕН</w:t>
      </w:r>
    </w:p>
    <w:p w14:paraId="61FD6BAE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bCs/>
          <w:iCs/>
          <w:sz w:val="24"/>
          <w:szCs w:val="24"/>
        </w:rPr>
      </w:pPr>
      <w:bookmarkStart w:id="3" w:name="_Hlk101878544"/>
      <w:r w:rsidRPr="00372FE5">
        <w:rPr>
          <w:rFonts w:ascii="Times New Roman" w:hAnsi="Times New Roman" w:cs="Times New Roman"/>
          <w:iCs/>
          <w:sz w:val="24"/>
          <w:szCs w:val="24"/>
        </w:rPr>
        <w:t>постановлением</w:t>
      </w:r>
      <w:r w:rsidRPr="00372FE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bookmarkStart w:id="4" w:name="_Hlk101878723"/>
      <w:r w:rsidRPr="00372FE5">
        <w:rPr>
          <w:rFonts w:ascii="Times New Roman" w:hAnsi="Times New Roman" w:cs="Times New Roman"/>
          <w:bCs/>
          <w:iCs/>
          <w:sz w:val="24"/>
          <w:szCs w:val="24"/>
        </w:rPr>
        <w:t>администрации</w:t>
      </w:r>
      <w:r w:rsidRPr="00372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72FE5">
        <w:rPr>
          <w:rFonts w:ascii="Times New Roman" w:hAnsi="Times New Roman" w:cs="Times New Roman"/>
          <w:bCs/>
          <w:color w:val="000000"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bookmarkEnd w:id="4"/>
    </w:p>
    <w:p w14:paraId="5218D6D7" w14:textId="47FC7019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от</w:t>
      </w:r>
      <w:r w:rsidR="00F637E4">
        <w:rPr>
          <w:rFonts w:ascii="Times New Roman" w:hAnsi="Times New Roman" w:cs="Times New Roman"/>
          <w:bCs/>
          <w:iCs/>
          <w:sz w:val="24"/>
          <w:szCs w:val="24"/>
        </w:rPr>
        <w:t xml:space="preserve"> 17.01.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>2023</w:t>
      </w:r>
      <w:r w:rsidR="00F637E4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№</w:t>
      </w:r>
      <w:r w:rsidR="00F637E4">
        <w:rPr>
          <w:rFonts w:ascii="Times New Roman" w:hAnsi="Times New Roman" w:cs="Times New Roman"/>
          <w:bCs/>
          <w:iCs/>
          <w:sz w:val="24"/>
          <w:szCs w:val="24"/>
        </w:rPr>
        <w:t xml:space="preserve"> 9</w:t>
      </w:r>
    </w:p>
    <w:bookmarkEnd w:id="3"/>
    <w:p w14:paraId="1DF6CDC6" w14:textId="77777777" w:rsidR="00372FE5" w:rsidRPr="00372FE5" w:rsidRDefault="00372FE5" w:rsidP="00372FE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2040EC57" w14:textId="77777777" w:rsidR="00372FE5" w:rsidRPr="00372FE5" w:rsidRDefault="00372FE5" w:rsidP="00372FE5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77D0D" w14:textId="77777777" w:rsidR="00372FE5" w:rsidRPr="00372FE5" w:rsidRDefault="00372FE5" w:rsidP="00372FE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E5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14:paraId="1B454573" w14:textId="77777777" w:rsidR="00372FE5" w:rsidRPr="00372FE5" w:rsidRDefault="00372FE5" w:rsidP="00372F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FE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</w:t>
      </w:r>
      <w:r w:rsidRPr="00372FE5">
        <w:rPr>
          <w:rFonts w:ascii="Times New Roman" w:hAnsi="Times New Roman" w:cs="Times New Roman"/>
          <w:b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72FE5">
        <w:rPr>
          <w:rFonts w:ascii="Times New Roman" w:hAnsi="Times New Roman" w:cs="Times New Roman"/>
          <w:b/>
          <w:sz w:val="24"/>
          <w:szCs w:val="24"/>
        </w:rPr>
        <w:t>»</w:t>
      </w:r>
    </w:p>
    <w:p w14:paraId="4B860BA4" w14:textId="77777777" w:rsidR="00372FE5" w:rsidRPr="00372FE5" w:rsidRDefault="00372FE5" w:rsidP="00372FE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14:paraId="70797BA0" w14:textId="77777777" w:rsidR="00372FE5" w:rsidRPr="00372FE5" w:rsidRDefault="00372FE5" w:rsidP="00372FE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E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7F889C49" w14:textId="77777777" w:rsidR="00372FE5" w:rsidRPr="00372FE5" w:rsidRDefault="00372FE5" w:rsidP="00372FE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E0A3C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7E4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Предмет регулирования</w:t>
      </w:r>
    </w:p>
    <w:p w14:paraId="62F76ACC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предоставления муниципальной услуги «</w:t>
      </w:r>
      <w:r w:rsidRPr="00372FE5">
        <w:rPr>
          <w:rFonts w:ascii="Times New Roman" w:hAnsi="Times New Roman" w:cs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72FE5">
        <w:rPr>
          <w:rFonts w:ascii="Times New Roman" w:hAnsi="Times New Roman" w:cs="Times New Roman"/>
          <w:sz w:val="24"/>
          <w:szCs w:val="24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372FE5">
        <w:rPr>
          <w:rFonts w:ascii="Times New Roman" w:hAnsi="Times New Roman" w:cs="Times New Roman"/>
          <w:sz w:val="24"/>
          <w:szCs w:val="24"/>
        </w:rPr>
        <w:t>.</w:t>
      </w:r>
    </w:p>
    <w:p w14:paraId="48C8F0B8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7E4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Заявителями на получение муниципальной услуги являются лица, указанные в пункте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– Постановление № 47), обратившиеся с заявлением о предоставлении муниципальной услуги: </w:t>
      </w:r>
    </w:p>
    <w:p w14:paraId="5FC7B02A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- собственник(и) жилого помещения; </w:t>
      </w:r>
    </w:p>
    <w:p w14:paraId="0ABE15A0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- правообладатель(и) жилого помещения; </w:t>
      </w:r>
    </w:p>
    <w:p w14:paraId="395050D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- наниматель(и) жилого помещения. </w:t>
      </w:r>
    </w:p>
    <w:p w14:paraId="593A77BC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33105E82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7E4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Порядок информирования заявителей о предоставлении муниципальной услуги.</w:t>
      </w:r>
    </w:p>
    <w:p w14:paraId="16067AB2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7E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1.3.1</w:t>
      </w:r>
      <w:r w:rsidRPr="00372FE5">
        <w:rPr>
          <w:rFonts w:ascii="Times New Roman" w:hAnsi="Times New Roman" w:cs="Times New Roman"/>
          <w:sz w:val="24"/>
          <w:szCs w:val="24"/>
        </w:rPr>
        <w:t xml:space="preserve"> Сведения о месте нахождения, контактных телефонах и графике работы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администрации </w:t>
      </w:r>
      <w:proofErr w:type="spellStart"/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372FE5">
        <w:rPr>
          <w:rFonts w:ascii="Times New Roman" w:hAnsi="Times New Roman" w:cs="Times New Roman"/>
          <w:sz w:val="24"/>
          <w:szCs w:val="24"/>
        </w:rPr>
        <w:t>, организаций, участвующих в предоставлении муниципальной услуги, многофункционального центра (далее – МФЦ):</w:t>
      </w:r>
    </w:p>
    <w:p w14:paraId="119DAD7F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Администрация </w:t>
      </w:r>
      <w:proofErr w:type="spellStart"/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области:</w:t>
      </w:r>
    </w:p>
    <w:p w14:paraId="6915A8C4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адрес: 403414, Волгоградская область, Кумылженский район, хутор </w:t>
      </w:r>
      <w:proofErr w:type="spellStart"/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Суляевский</w:t>
      </w:r>
      <w:proofErr w:type="spellEnd"/>
      <w:r w:rsidRPr="00372FE5">
        <w:rPr>
          <w:rFonts w:ascii="Times New Roman" w:hAnsi="Times New Roman" w:cs="Times New Roman"/>
          <w:bCs/>
          <w:iCs/>
          <w:sz w:val="24"/>
          <w:szCs w:val="24"/>
        </w:rPr>
        <w:t>, улица 70 лет Октября, 2;</w:t>
      </w:r>
    </w:p>
    <w:p w14:paraId="7EF859EA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телефон для справок: +7 (84462) 6-91-40;</w:t>
      </w:r>
    </w:p>
    <w:p w14:paraId="189E69BC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адрес электронной почты:</w:t>
      </w:r>
      <w:r w:rsidRPr="00372FE5">
        <w:rPr>
          <w:rFonts w:ascii="Times New Roman" w:hAnsi="Times New Roman" w:cs="Times New Roman"/>
          <w:sz w:val="24"/>
          <w:szCs w:val="24"/>
        </w:rPr>
        <w:t xml:space="preserve"> sulyaevka-sp@rambler.ru;</w:t>
      </w:r>
    </w:p>
    <w:p w14:paraId="104B115D" w14:textId="77777777" w:rsidR="00372FE5" w:rsidRPr="00372FE5" w:rsidRDefault="00372FE5" w:rsidP="00372FE5">
      <w:pPr>
        <w:widowControl w:val="0"/>
        <w:tabs>
          <w:tab w:val="left" w:pos="30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график работы: 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2AE5DBE0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понедельник – пятница с 8.00 часов до 17.00 часов;</w:t>
      </w:r>
    </w:p>
    <w:p w14:paraId="4F30F7F7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перерыв на обед с 12.00 часов до 13.00 часов;</w:t>
      </w:r>
    </w:p>
    <w:p w14:paraId="24A5A589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суббота – воскресенье выходные дни. </w:t>
      </w:r>
    </w:p>
    <w:p w14:paraId="01CC3457" w14:textId="77777777" w:rsidR="00372FE5" w:rsidRPr="00F637E4" w:rsidRDefault="00B278B2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372FE5" w:rsidRPr="00F637E4">
          <w:rPr>
            <w:rStyle w:val="a3"/>
            <w:bCs/>
            <w:iCs/>
            <w:color w:val="000000" w:themeColor="text1"/>
            <w:sz w:val="24"/>
            <w:szCs w:val="24"/>
            <w:u w:val="none"/>
          </w:rPr>
          <w:t xml:space="preserve">Отдел по работе с заявителями Кумылженского района Волгоградской области ГКУ ВО «МФЦ»: </w:t>
        </w:r>
      </w:hyperlink>
    </w:p>
    <w:p w14:paraId="1200B098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адрес: 403402, Волгоградская область, Кумылженский район, станица Кумылженская, улица Блинова, 1;</w:t>
      </w:r>
    </w:p>
    <w:p w14:paraId="3F837988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телефон для справок: +7(84462) 6-27-22;</w:t>
      </w:r>
    </w:p>
    <w:p w14:paraId="31DA3DBC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адрес электронной почты: </w:t>
      </w:r>
      <w:hyperlink r:id="rId7" w:history="1">
        <w:r w:rsidRPr="00372FE5">
          <w:rPr>
            <w:rStyle w:val="a3"/>
            <w:bCs/>
            <w:iCs/>
            <w:sz w:val="24"/>
            <w:szCs w:val="24"/>
          </w:rPr>
          <w:t>mfc181@volganet.ru</w:t>
        </w:r>
      </w:hyperlink>
      <w:r w:rsidRPr="00372FE5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C7F1B48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график работы:</w:t>
      </w:r>
    </w:p>
    <w:p w14:paraId="534665A8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понедельник – с 09.00 часов до 20.00 часов;</w:t>
      </w:r>
    </w:p>
    <w:p w14:paraId="4EB6C954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вторник – пятница с 09.00 часов до 18.00 часов;</w:t>
      </w:r>
    </w:p>
    <w:p w14:paraId="5556798D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суббота – с 09.00 часов до 15.30 часов.</w:t>
      </w:r>
    </w:p>
    <w:p w14:paraId="7181EE7C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72FE5">
        <w:rPr>
          <w:rFonts w:ascii="Times New Roman" w:hAnsi="Times New Roman" w:cs="Times New Roman"/>
          <w:bCs/>
          <w:iCs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20A70A34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7E4">
        <w:rPr>
          <w:rFonts w:ascii="Times New Roman" w:hAnsi="Times New Roman" w:cs="Times New Roman"/>
          <w:b/>
          <w:bCs/>
          <w:sz w:val="24"/>
          <w:szCs w:val="24"/>
        </w:rPr>
        <w:t>1.3.2.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Информацию о порядке предоставления муниципальной услуги заявитель может получить:</w:t>
      </w:r>
    </w:p>
    <w:p w14:paraId="433F29CF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непосредственно в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администрации </w:t>
      </w:r>
      <w:proofErr w:type="spellStart"/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r w:rsidRPr="00372FE5">
        <w:rPr>
          <w:rFonts w:ascii="Times New Roman" w:hAnsi="Times New Roman" w:cs="Times New Roman"/>
          <w:sz w:val="24"/>
          <w:szCs w:val="24"/>
        </w:rPr>
        <w:t>(информационные стенды, устное информирование по телефону, а также на личном приеме муниципальными служащими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администрации </w:t>
      </w:r>
      <w:proofErr w:type="spellStart"/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Кумылженского муниципального района Волгоградской области</w:t>
      </w:r>
      <w:r w:rsidRPr="00372FE5">
        <w:rPr>
          <w:rFonts w:ascii="Times New Roman" w:hAnsi="Times New Roman" w:cs="Times New Roman"/>
          <w:sz w:val="24"/>
          <w:szCs w:val="24"/>
        </w:rPr>
        <w:t>);</w:t>
      </w:r>
    </w:p>
    <w:p w14:paraId="6933B786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по почте, в том числе электронной </w:t>
      </w:r>
      <w:r w:rsidRPr="00F637E4">
        <w:rPr>
          <w:rFonts w:ascii="Times New Roman" w:hAnsi="Times New Roman" w:cs="Times New Roman"/>
          <w:b/>
          <w:bCs/>
          <w:sz w:val="24"/>
          <w:szCs w:val="24"/>
          <w:u w:val="single"/>
        </w:rPr>
        <w:t>(sulyaevka-sp@rambler.ru),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письменного обращения заявителя;</w:t>
      </w:r>
    </w:p>
    <w:p w14:paraId="00147AE8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сети Интернет на официальном сайте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администрации </w:t>
      </w:r>
      <w:proofErr w:type="spellStart"/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r w:rsidRPr="00372FE5">
        <w:rPr>
          <w:rFonts w:ascii="Times New Roman" w:hAnsi="Times New Roman" w:cs="Times New Roman"/>
          <w:sz w:val="24"/>
          <w:szCs w:val="24"/>
        </w:rPr>
        <w:t>(http://суляевское34.рф/),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372FE5">
          <w:rPr>
            <w:rStyle w:val="a3"/>
            <w:sz w:val="24"/>
            <w:szCs w:val="24"/>
            <w:lang w:val="en-US"/>
          </w:rPr>
          <w:t>www</w:t>
        </w:r>
        <w:r w:rsidRPr="00372FE5">
          <w:rPr>
            <w:rStyle w:val="a3"/>
            <w:sz w:val="24"/>
            <w:szCs w:val="24"/>
          </w:rPr>
          <w:t>.</w:t>
        </w:r>
        <w:proofErr w:type="spellStart"/>
        <w:r w:rsidRPr="00372FE5">
          <w:rPr>
            <w:rStyle w:val="a3"/>
            <w:sz w:val="24"/>
            <w:szCs w:val="24"/>
            <w:lang w:val="en-US"/>
          </w:rPr>
          <w:t>gosuslugi</w:t>
        </w:r>
        <w:proofErr w:type="spellEnd"/>
        <w:r w:rsidRPr="00372FE5">
          <w:rPr>
            <w:rStyle w:val="a3"/>
            <w:sz w:val="24"/>
            <w:szCs w:val="24"/>
          </w:rPr>
          <w:t>.</w:t>
        </w:r>
        <w:proofErr w:type="spellStart"/>
        <w:r w:rsidRPr="00372FE5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372FE5">
        <w:rPr>
          <w:rStyle w:val="a3"/>
          <w:sz w:val="24"/>
          <w:szCs w:val="24"/>
        </w:rPr>
        <w:t>)</w:t>
      </w:r>
      <w:r w:rsidRPr="00372FE5">
        <w:rPr>
          <w:rFonts w:ascii="Times New Roman" w:hAnsi="Times New Roman" w:cs="Times New Roman"/>
          <w:sz w:val="24"/>
          <w:szCs w:val="24"/>
        </w:rPr>
        <w:t>.</w:t>
      </w:r>
    </w:p>
    <w:p w14:paraId="2CBBC6FC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ACD8DEF" w14:textId="77777777" w:rsidR="00372FE5" w:rsidRPr="00372FE5" w:rsidRDefault="00372FE5" w:rsidP="00372FE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E5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7ACAEFE0" w14:textId="77777777" w:rsidR="00372FE5" w:rsidRPr="00372FE5" w:rsidRDefault="00372FE5" w:rsidP="00372F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614D5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 Наименование муниципальной услуги – «</w:t>
      </w:r>
      <w:r w:rsidRPr="00372FE5">
        <w:rPr>
          <w:rFonts w:ascii="Times New Roman" w:hAnsi="Times New Roman" w:cs="Times New Roman"/>
          <w:b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72FE5">
        <w:rPr>
          <w:rFonts w:ascii="Times New Roman" w:hAnsi="Times New Roman" w:cs="Times New Roman"/>
          <w:sz w:val="24"/>
          <w:szCs w:val="24"/>
        </w:rPr>
        <w:t>».</w:t>
      </w:r>
    </w:p>
    <w:p w14:paraId="6DE13B9A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Муниципальная услуга предоставляется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администрацией </w:t>
      </w:r>
      <w:proofErr w:type="spellStart"/>
      <w:r w:rsidRPr="00372FE5">
        <w:rPr>
          <w:rFonts w:ascii="Times New Roman" w:hAnsi="Times New Roman" w:cs="Times New Roman"/>
          <w:bCs/>
          <w:iCs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 </w:t>
      </w:r>
      <w:r w:rsidRPr="00372FE5"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</w:p>
    <w:p w14:paraId="74B86ED7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принимает участие </w:t>
      </w:r>
      <w:r w:rsidRPr="00372FE5">
        <w:rPr>
          <w:rFonts w:ascii="Times New Roman" w:hAnsi="Times New Roman" w:cs="Times New Roman"/>
          <w:bCs/>
          <w:sz w:val="24"/>
          <w:szCs w:val="24"/>
          <w:lang w:bidi="ru-RU"/>
        </w:rPr>
        <w:t>межведомственная комиссия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(далее – Комиссия).</w:t>
      </w:r>
    </w:p>
    <w:p w14:paraId="62811D86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является:</w:t>
      </w:r>
    </w:p>
    <w:p w14:paraId="0E567B6B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решение уполномоченного органа о признании помещения жилым помещением;</w:t>
      </w:r>
    </w:p>
    <w:p w14:paraId="26C97444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решение уполномоченного органа о признании жилого помещения пригодным (непригодным) для проживания граждан;</w:t>
      </w:r>
    </w:p>
    <w:p w14:paraId="197E179E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решение уполномоченного органа о признании многоквартирного дома аварийным и подлежащим сносу;</w:t>
      </w:r>
    </w:p>
    <w:p w14:paraId="155CC3BF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решение уполномоченного органа о признании многоквартирного дома аварийным и подлежащим реконструкции;</w:t>
      </w:r>
    </w:p>
    <w:p w14:paraId="22CE2478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решение уполномоченного органа о необходимости проведения ремонтно-восстановительных работ. </w:t>
      </w:r>
    </w:p>
    <w:p w14:paraId="5959DE44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Срок предоставления муниципальной услуги.</w:t>
      </w:r>
    </w:p>
    <w:p w14:paraId="67B0CC43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Общий срок предоставления муниципальной услуги составляет 68 календарных дней, а в случае обследования жилых помещений, получивших повреждения в результате чрезвычайных ситуаций – 38 календарных дней.</w:t>
      </w:r>
    </w:p>
    <w:p w14:paraId="04992652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2.4.2.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Общий срок предоставления муниципальной услуги включает в себя:</w:t>
      </w:r>
    </w:p>
    <w:p w14:paraId="025FD48F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работу Комиссии по оценке пригодности (непригодности) жилых помещений для постоянного проживания и составление Комиссией заключения – 30 календарных дней, а в случае обследования жилых помещений, получивших повреждения в результате чрезвычайных ситуаций – 20 календарных дней;</w:t>
      </w:r>
    </w:p>
    <w:p w14:paraId="316A3157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направление заключения Комиссии в уполномоченный орган – 3 календарных дня;</w:t>
      </w:r>
    </w:p>
    <w:p w14:paraId="51F3A3B5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принятие решения Уполномоченным органом – 30 календарных дней, а в случае обследования жилых помещений, получивших повреждения в результате чрезвычайных ситуаций – 10 календарных дней, со дня получения заключения Комиссии;</w:t>
      </w:r>
    </w:p>
    <w:p w14:paraId="0ADC441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направление уполномоченным органом результата предоставления муниципальной услуги заявителю – 5 календарных дней со дня принятия решения уполномоченного органа.</w:t>
      </w:r>
    </w:p>
    <w:p w14:paraId="3F2C674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непредставления заявителем документов, предусмотренных пунктом 2.6.1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абзацем вторым пункта 2.4.2 настоящего административного регламента.</w:t>
      </w:r>
    </w:p>
    <w:p w14:paraId="258277CB" w14:textId="77777777" w:rsidR="00372FE5" w:rsidRPr="00372FE5" w:rsidRDefault="00372FE5" w:rsidP="00372FE5">
      <w:pPr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 xml:space="preserve">         2.5.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Правовыми основаниями для предоставления муниципальной услуги являются следующие нормативные правовые акты:</w:t>
      </w:r>
    </w:p>
    <w:p w14:paraId="193A634A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     № 4, ст. 445, «Парламентская газета», № 4, 23 - 29.01.2009);</w:t>
      </w:r>
    </w:p>
    <w:p w14:paraId="6FFFDEBA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</w:p>
    <w:p w14:paraId="46108566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(«Российская газета», № 290, 30.12.2004, «Собрание законодательства РФ», 03.01.2005, № 1 (часть 1), ст. 16, «Парламентская газета», № 5-6, 14.01.2005);</w:t>
      </w:r>
    </w:p>
    <w:p w14:paraId="02DA6F67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14:paraId="10F071A0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14:paraId="7343CB3C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14:paraId="0AD8B1EA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(«Собрание законодательства РФ», 06.02.2006, № 6, ст. 702, «Российская газета», № 28, 10.02.2006);</w:t>
      </w:r>
    </w:p>
    <w:p w14:paraId="362E0DE3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17.12.2009               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газета", № 247, 23.12.2009, «Собрание законодательства РФ», 28.12.2009, № 52 (2 ч.), ст. 6626);</w:t>
      </w:r>
    </w:p>
    <w:p w14:paraId="1FD799EE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</w:t>
      </w:r>
      <w:hyperlink r:id="rId9" w:history="1">
        <w:r w:rsidRPr="00372FE5">
          <w:rPr>
            <w:rStyle w:val="a3"/>
            <w:sz w:val="24"/>
            <w:szCs w:val="24"/>
          </w:rPr>
          <w:t>остановление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 № 148);</w:t>
      </w:r>
    </w:p>
    <w:p w14:paraId="2D38F87C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14:paraId="7DA16949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(Официальный интернет-портал правовой информации http://www.pravo.gov.ru, 23.11.2018, «Собрание законодательства РФ», 04.02.2013, № 5, ст. 377);</w:t>
      </w:r>
    </w:p>
    <w:p w14:paraId="34511739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14:paraId="25F4A95F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Устав </w:t>
      </w:r>
      <w:proofErr w:type="spellStart"/>
      <w:r w:rsidRPr="00372FE5"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 w:rsidRPr="00372FE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61255D0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2.6.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для предоставления муниципальной услуги.</w:t>
      </w:r>
    </w:p>
    <w:p w14:paraId="7872DE28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2.6.1.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которые заявитель должен представить для рассмотрения вопроса о пригодности (непригодности) жилого помещения для проживания и признания многоквартирного дома аварийным:</w:t>
      </w:r>
    </w:p>
    <w:p w14:paraId="69C19D50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(далее – заявление) согласно приложению к настоящему административному регламенту.</w:t>
      </w:r>
    </w:p>
    <w:p w14:paraId="43BCFEC6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Примерная форма заявления в электронной форме размещается уполномоченным органом на официальном сайте уполномоченного органа в сети «Интернет» (далее – официальный сайт) с возможностью его бесплатного копирования.</w:t>
      </w:r>
    </w:p>
    <w:p w14:paraId="4486BD4F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представляется в уполномоченный орган по выбору заявителя:</w:t>
      </w:r>
    </w:p>
    <w:p w14:paraId="00194F34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14:paraId="660026A6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5" w:name="Par3"/>
      <w:bookmarkEnd w:id="5"/>
    </w:p>
    <w:p w14:paraId="2ED7A751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органом:</w:t>
      </w:r>
    </w:p>
    <w:p w14:paraId="223A9CF4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14:paraId="3DA3FDE7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14:paraId="575068C6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14:paraId="42D05650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4D8C017F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14:paraId="0F223517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2E5B5F91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</w:t>
      </w:r>
      <w:r w:rsidRPr="00372FE5">
        <w:rPr>
          <w:rFonts w:ascii="Times New Roman" w:hAnsi="Times New Roman" w:cs="Times New Roman"/>
          <w:sz w:val="24"/>
          <w:szCs w:val="24"/>
        </w:rPr>
        <w:lastRenderedPageBreak/>
        <w:t>проверки ключа простой электронной подписи, выданного ему при личном приеме.</w:t>
      </w:r>
    </w:p>
    <w:p w14:paraId="026DF799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б) копии правоустанавливающих документов на жилое помещение, право на которое не зарегистрировано в Едином государственном реестре недвижимости; </w:t>
      </w:r>
    </w:p>
    <w:p w14:paraId="4FC06BB8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в) в отношении нежилого помещения для признания его в дальнейшем жилым помещением - проект реконструкции нежилого помещения; </w:t>
      </w:r>
    </w:p>
    <w:p w14:paraId="23F14219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 </w:t>
      </w:r>
    </w:p>
    <w:p w14:paraId="798171CD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д)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</w:t>
      </w:r>
      <w:hyperlink r:id="rId10" w:history="1">
        <w:r w:rsidRPr="00372FE5">
          <w:rPr>
            <w:rStyle w:val="a3"/>
            <w:sz w:val="24"/>
            <w:szCs w:val="24"/>
          </w:rPr>
          <w:t>абзацем третьим пункта 44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Постановления № 47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№ 47 требованиям; </w:t>
      </w:r>
    </w:p>
    <w:p w14:paraId="75F7B291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е) заявления, письма, жалобы граждан на неудовлетворительные условия проживания - по усмотрению заявителя. </w:t>
      </w:r>
    </w:p>
    <w:p w14:paraId="3A8A5080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2.6.2.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Перечень документов (информации), которые заявитель вправе представить по собственной инициативе.</w:t>
      </w:r>
    </w:p>
    <w:p w14:paraId="673F00A9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сведения из Единого государственного реестра недвижимости о правах на жилое помещение; </w:t>
      </w:r>
    </w:p>
    <w:p w14:paraId="77093C24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технический паспорт жилого помещения, а для нежилых помещений - технический план; </w:t>
      </w:r>
    </w:p>
    <w:p w14:paraId="38552EBC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заключения (акты) соответствующих органов государственного надзора (контроля), в случае если представление указанных документов в соответствии с </w:t>
      </w:r>
      <w:hyperlink r:id="rId11" w:history="1">
        <w:r w:rsidRPr="00372FE5">
          <w:rPr>
            <w:rStyle w:val="a3"/>
            <w:sz w:val="24"/>
            <w:szCs w:val="24"/>
          </w:rPr>
          <w:t>абзацем третьим пункта 44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Постановления № 47 признано необходимым для принятия решения о признании жилого помещения соответствующим (не соответствующим) установленным в </w:t>
      </w:r>
      <w:hyperlink r:id="rId12" w:history="1">
        <w:r w:rsidRPr="00372FE5">
          <w:rPr>
            <w:rStyle w:val="a3"/>
            <w:sz w:val="24"/>
            <w:szCs w:val="24"/>
          </w:rPr>
          <w:t>Постановлении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№ 47 требованиям. </w:t>
      </w:r>
    </w:p>
    <w:p w14:paraId="36EEAD4D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Если заявителем не представлены указанные в настоящему пункте документы (информация),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их, в том числе в электронной форме.</w:t>
      </w:r>
    </w:p>
    <w:p w14:paraId="7D7B35FD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2.6.3.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Заявление и документы, указанные в пунктах 2.6.1-2.6.2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«Интернет», в том числе с использованием Единого портала государственных и муниципальных услуг, либо путем </w:t>
      </w:r>
      <w:r w:rsidRPr="00372FE5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 электронного документа в уполномоченный орган на официальную электронную почту. </w:t>
      </w:r>
    </w:p>
    <w:p w14:paraId="7AD33500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13A53837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446A4928" w14:textId="77777777" w:rsidR="00372FE5" w:rsidRPr="00372FE5" w:rsidRDefault="00372FE5" w:rsidP="00372F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2.6.4.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Запрещается требовать от заявителя:</w:t>
      </w:r>
    </w:p>
    <w:p w14:paraId="3C855FB2" w14:textId="77777777" w:rsidR="00372FE5" w:rsidRPr="00372FE5" w:rsidRDefault="00372FE5" w:rsidP="00372F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3B4F32C" w14:textId="77777777" w:rsidR="00372FE5" w:rsidRPr="00372FE5" w:rsidRDefault="00372FE5" w:rsidP="00372F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 статьи 1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4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6 статьи 7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2FE1D213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2FE5">
        <w:rPr>
          <w:rFonts w:ascii="Times New Roman" w:eastAsia="Calibri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372FE5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  </w:t>
      </w:r>
    </w:p>
    <w:p w14:paraId="0544FCBF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eastAsia="Calibri" w:hAnsi="Times New Roman" w:cs="Times New Roman"/>
          <w:sz w:val="24"/>
          <w:szCs w:val="24"/>
        </w:rPr>
        <w:t>4)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372FE5">
        <w:rPr>
          <w:rFonts w:ascii="Times New Roman" w:hAnsi="Times New Roman" w:cs="Times New Roman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2A0D6B2" w14:textId="77777777" w:rsidR="00372FE5" w:rsidRPr="00372FE5" w:rsidRDefault="00372FE5" w:rsidP="00372F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F59440E" w14:textId="77777777" w:rsidR="00372FE5" w:rsidRPr="00372FE5" w:rsidRDefault="00372FE5" w:rsidP="00372F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372FE5">
        <w:rPr>
          <w:rFonts w:ascii="Times New Roman" w:hAnsi="Times New Roman" w:cs="Times New Roman"/>
          <w:sz w:val="24"/>
          <w:szCs w:val="24"/>
        </w:rPr>
        <w:br/>
      </w:r>
      <w:r w:rsidRPr="00372FE5">
        <w:rPr>
          <w:rFonts w:ascii="Times New Roman" w:hAnsi="Times New Roman" w:cs="Times New Roman"/>
          <w:sz w:val="24"/>
          <w:szCs w:val="24"/>
        </w:rPr>
        <w:lastRenderedPageBreak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372FE5">
        <w:rPr>
          <w:rFonts w:ascii="Times New Roman" w:hAnsi="Times New Roman" w:cs="Times New Roman"/>
          <w:sz w:val="24"/>
          <w:szCs w:val="24"/>
        </w:rPr>
        <w:br/>
        <w:t>в представленный ранее комплект документов;</w:t>
      </w:r>
    </w:p>
    <w:p w14:paraId="0E949B50" w14:textId="77777777" w:rsidR="00372FE5" w:rsidRPr="00372FE5" w:rsidRDefault="00372FE5" w:rsidP="00372F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372FE5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14:paraId="761717D0" w14:textId="77777777" w:rsidR="00372FE5" w:rsidRPr="00372FE5" w:rsidRDefault="00372FE5" w:rsidP="00372F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5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6EF978E7" w14:textId="6B8648B5" w:rsidR="00372FE5" w:rsidRDefault="00372FE5" w:rsidP="00372FE5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19A03DFE" w14:textId="77777777" w:rsidR="00744BFD" w:rsidRPr="00372FE5" w:rsidRDefault="00744BFD" w:rsidP="00372FE5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A016F3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Pr="00372FE5">
        <w:rPr>
          <w:rFonts w:ascii="Times New Roman" w:hAnsi="Times New Roman" w:cs="Times New Roman"/>
          <w:sz w:val="24"/>
          <w:szCs w:val="24"/>
        </w:rPr>
        <w:t xml:space="preserve"> </w:t>
      </w:r>
      <w:r w:rsidRPr="00372FE5">
        <w:rPr>
          <w:rFonts w:ascii="Times New Roman" w:hAnsi="Times New Roman" w:cs="Times New Roman"/>
          <w:iCs/>
          <w:sz w:val="24"/>
          <w:szCs w:val="24"/>
        </w:rPr>
        <w:t>Основания для отказа в приеме документов, необходимых для предоставления муниципальной услуги.</w:t>
      </w:r>
    </w:p>
    <w:p w14:paraId="5F9D4ACE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iCs/>
          <w:sz w:val="24"/>
          <w:szCs w:val="24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7" w:history="1">
        <w:r w:rsidRPr="00372FE5">
          <w:rPr>
            <w:rStyle w:val="a3"/>
            <w:iCs/>
            <w:sz w:val="24"/>
            <w:szCs w:val="24"/>
          </w:rPr>
          <w:t>статьей 11</w:t>
        </w:r>
      </w:hyperlink>
      <w:r w:rsidRPr="00372FE5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от 06.04.2011 № 63-ФЗ «Об электронной подписи» (далее – Федеральный закон   № 63-ФЗ) условий признания ее действительности.</w:t>
      </w:r>
    </w:p>
    <w:p w14:paraId="304BBBA5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2.8.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Основанием для возврата заявления является непредставление заявителем документов, предусмотренных пунктом 2.6.1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46A779D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2.9.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Основания для приостановления предоставления муниципальной услуги и для отказа в предоставлении муниципальной услуги.</w:t>
      </w:r>
    </w:p>
    <w:p w14:paraId="637BB799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2.9.1.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Основания для приостановления предоставления муниципальной услуги отсутствуют.</w:t>
      </w:r>
    </w:p>
    <w:p w14:paraId="1C3F4233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2.9.2.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Уполномоченный орган принимает решение об отказе в предоставлении муниципальной услуги в случае:</w:t>
      </w:r>
    </w:p>
    <w:p w14:paraId="41DB5B4B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непредставления определенных в пункте 2.6.1 настоящего административного регламента документов, обязанность по представлению которых возложена на заявителя;</w:t>
      </w:r>
    </w:p>
    <w:p w14:paraId="174A3200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представления документов в ненадлежащий орган.</w:t>
      </w:r>
    </w:p>
    <w:p w14:paraId="146CF71B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2.10.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Муниципальная услуга предоставляется бесплатно.</w:t>
      </w:r>
    </w:p>
    <w:p w14:paraId="335076C4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14:paraId="30E8FA45" w14:textId="77777777" w:rsidR="00372FE5" w:rsidRPr="00372FE5" w:rsidRDefault="00372FE5" w:rsidP="00372FE5">
      <w:pPr>
        <w:pStyle w:val="a4"/>
        <w:ind w:firstLine="709"/>
        <w:jc w:val="both"/>
        <w:rPr>
          <w:sz w:val="24"/>
          <w:szCs w:val="24"/>
        </w:rPr>
      </w:pPr>
      <w:r w:rsidRPr="00744BFD">
        <w:rPr>
          <w:b/>
          <w:bCs/>
          <w:sz w:val="24"/>
          <w:szCs w:val="24"/>
        </w:rPr>
        <w:t>2.12.</w:t>
      </w:r>
      <w:r w:rsidRPr="00372FE5">
        <w:rPr>
          <w:sz w:val="24"/>
          <w:szCs w:val="24"/>
        </w:rPr>
        <w:t xml:space="preserve"> Срок регистрации заявления и прилагаемых к нему документов составляет:</w:t>
      </w:r>
    </w:p>
    <w:p w14:paraId="74D60453" w14:textId="77777777" w:rsidR="00372FE5" w:rsidRPr="00372FE5" w:rsidRDefault="00372FE5" w:rsidP="00372FE5">
      <w:pPr>
        <w:pStyle w:val="a4"/>
        <w:ind w:firstLine="709"/>
        <w:jc w:val="both"/>
        <w:rPr>
          <w:sz w:val="24"/>
          <w:szCs w:val="24"/>
        </w:rPr>
      </w:pPr>
      <w:r w:rsidRPr="00372FE5">
        <w:rPr>
          <w:sz w:val="24"/>
          <w:szCs w:val="24"/>
        </w:rPr>
        <w:t>- на личном приеме граждан – не более 20 минут;</w:t>
      </w:r>
    </w:p>
    <w:p w14:paraId="5170ED7F" w14:textId="77777777" w:rsidR="00372FE5" w:rsidRPr="00372FE5" w:rsidRDefault="00372FE5" w:rsidP="00372FE5">
      <w:pPr>
        <w:pStyle w:val="a4"/>
        <w:ind w:firstLine="709"/>
        <w:jc w:val="both"/>
        <w:rPr>
          <w:sz w:val="24"/>
          <w:szCs w:val="24"/>
        </w:rPr>
      </w:pPr>
      <w:r w:rsidRPr="00372FE5">
        <w:rPr>
          <w:sz w:val="24"/>
          <w:szCs w:val="24"/>
        </w:rPr>
        <w:t xml:space="preserve">- при поступлении заявления и документов по почте или через МФЦ – не более 3 дней со дня поступления в уполномоченный орган;        </w:t>
      </w:r>
    </w:p>
    <w:p w14:paraId="7453F906" w14:textId="77777777" w:rsidR="00372FE5" w:rsidRPr="00372FE5" w:rsidRDefault="00372FE5" w:rsidP="00372FE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372FE5">
        <w:rPr>
          <w:rFonts w:ascii="Times New Roman" w:hAnsi="Times New Roman" w:cs="Times New Roman"/>
          <w:iCs/>
          <w:sz w:val="24"/>
          <w:szCs w:val="24"/>
        </w:rPr>
        <w:t xml:space="preserve">посредством </w:t>
      </w:r>
      <w:r w:rsidRPr="00372FE5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4855DDB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B6E6C02" w14:textId="77777777" w:rsidR="00372FE5" w:rsidRPr="00372FE5" w:rsidRDefault="00372FE5" w:rsidP="00372FE5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2.13.1.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Требования к помещениям, в которых предоставляется муниципальная услуга.</w:t>
      </w:r>
    </w:p>
    <w:p w14:paraId="76324D35" w14:textId="77777777" w:rsidR="00372FE5" w:rsidRPr="00372FE5" w:rsidRDefault="00372FE5" w:rsidP="00372FE5">
      <w:pPr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02C8EB36" w14:textId="77777777" w:rsidR="00372FE5" w:rsidRPr="00372FE5" w:rsidRDefault="00372FE5" w:rsidP="00372F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</w:t>
      </w:r>
      <w:bookmarkStart w:id="6" w:name="_Hlk73960986"/>
      <w:r w:rsidRPr="00372FE5">
        <w:rPr>
          <w:rFonts w:ascii="Times New Roman" w:hAnsi="Times New Roman" w:cs="Times New Roman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РФ от 02.12.2020 № 40</w:t>
      </w:r>
      <w:bookmarkEnd w:id="6"/>
      <w:r w:rsidRPr="00372FE5">
        <w:rPr>
          <w:rFonts w:ascii="Times New Roman" w:hAnsi="Times New Roman" w:cs="Times New Roman"/>
          <w:sz w:val="24"/>
          <w:szCs w:val="24"/>
        </w:rPr>
        <w:t>, и быть оборудованы средствами пожаротушения.</w:t>
      </w:r>
    </w:p>
    <w:p w14:paraId="70F41AF4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5FBB0684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4F5DAE2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06DADD48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2.13.2.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Требования к местам ожидания.</w:t>
      </w:r>
    </w:p>
    <w:p w14:paraId="1567CA15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49C04093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>Места ожидания должны быть оборудованы стульями, кресельными секциями, скамьями.</w:t>
      </w:r>
    </w:p>
    <w:p w14:paraId="6F7A2309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2.13.3.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Требования к местам приема заявителей.</w:t>
      </w:r>
    </w:p>
    <w:p w14:paraId="3B9F1618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611F5A14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0ACF966C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58CA68F3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68292990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2.13.4.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Требования к информационным стендам.</w:t>
      </w:r>
    </w:p>
    <w:p w14:paraId="0E2C59C0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567BC575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655307DF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3D61E535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14:paraId="6FA2EB02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14:paraId="581E93E0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281BE4CC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заполнения.</w:t>
      </w:r>
    </w:p>
    <w:p w14:paraId="51253994" w14:textId="77777777" w:rsidR="00372FE5" w:rsidRPr="00372FE5" w:rsidRDefault="00372FE5" w:rsidP="00372FE5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1C1EC9F2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14:paraId="643600F5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14:paraId="06CFB21D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68F0C6B8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780465EB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на официальном сайте уполномоченного органа (http://суляевское34.рф/), а также на Едином портале государственных и муниципальных услуг (</w:t>
      </w:r>
      <w:hyperlink r:id="rId18" w:history="1">
        <w:r w:rsidRPr="00372FE5">
          <w:rPr>
            <w:rStyle w:val="a3"/>
            <w:sz w:val="24"/>
            <w:szCs w:val="24"/>
          </w:rPr>
          <w:t>www.gosuslugi.ru</w:t>
        </w:r>
      </w:hyperlink>
      <w:r w:rsidRPr="00372FE5">
        <w:rPr>
          <w:rFonts w:ascii="Times New Roman" w:hAnsi="Times New Roman" w:cs="Times New Roman"/>
          <w:sz w:val="24"/>
          <w:szCs w:val="24"/>
        </w:rPr>
        <w:t>).</w:t>
      </w:r>
    </w:p>
    <w:p w14:paraId="5BC6E9D9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7905FEDF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2.13.5.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Требования к обеспечению доступности предоставления муниципальной услуги для инвалидов.</w:t>
      </w:r>
    </w:p>
    <w:p w14:paraId="760FB76E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53FCF211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9DF60CD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14:paraId="79915E27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58D5FB86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241F192D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5815907D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E54EDA4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- допуск сурдопереводчика и </w:t>
      </w:r>
      <w:proofErr w:type="spellStart"/>
      <w:r w:rsidRPr="00372FE5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72FE5">
        <w:rPr>
          <w:rFonts w:ascii="Times New Roman" w:hAnsi="Times New Roman" w:cs="Times New Roman"/>
          <w:sz w:val="24"/>
          <w:szCs w:val="24"/>
        </w:rPr>
        <w:t>;</w:t>
      </w:r>
    </w:p>
    <w:p w14:paraId="2B2D8B70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D4B1FE2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1612CC90" w14:textId="77777777" w:rsidR="00372FE5" w:rsidRPr="00372FE5" w:rsidRDefault="00372FE5" w:rsidP="00372FE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6A3E7146" w14:textId="77777777" w:rsidR="00372FE5" w:rsidRPr="00372FE5" w:rsidRDefault="00372FE5" w:rsidP="00372FE5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372FE5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 w:rsidRPr="00372FE5">
        <w:rPr>
          <w:rFonts w:ascii="Times New Roman" w:hAnsi="Times New Roman" w:cs="Times New Roman"/>
          <w:sz w:val="24"/>
          <w:szCs w:val="24"/>
        </w:rPr>
        <w:t>и должностных лиц</w:t>
      </w:r>
      <w:r w:rsidRPr="00372FE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72FE5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372F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8C76C6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2.15.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372F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B57CCC" w14:textId="77777777" w:rsidR="00372FE5" w:rsidRPr="00372FE5" w:rsidRDefault="00372FE5" w:rsidP="00372FE5">
      <w:pPr>
        <w:autoSpaceDE w:val="0"/>
        <w:autoSpaceDN w:val="0"/>
        <w:adjustRightInd w:val="0"/>
        <w:ind w:right="-2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081631F" w14:textId="77777777" w:rsidR="00372FE5" w:rsidRPr="00744BFD" w:rsidRDefault="00372FE5" w:rsidP="00372FE5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BFD">
        <w:rPr>
          <w:rFonts w:ascii="Times New Roman" w:hAnsi="Times New Roman" w:cs="Times New Roman"/>
          <w:b/>
          <w:sz w:val="24"/>
          <w:szCs w:val="24"/>
          <w:u w:val="single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6EC45AE6" w14:textId="77777777" w:rsidR="00372FE5" w:rsidRPr="00372FE5" w:rsidRDefault="00372FE5" w:rsidP="00372FE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E0240F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1AD4530E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1) прием и регистрация заявления, в том числе, поступившего в электронной форме и прилагаемых к нему документов либо отказ в приеме к рассмотрению заявления;</w:t>
      </w:r>
    </w:p>
    <w:p w14:paraId="5E830073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2) возврат заявления и приложенных к нему документов;</w:t>
      </w:r>
    </w:p>
    <w:p w14:paraId="62B516BD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3) рассмотрение заявления и прилагаемых к нему документов Комиссией,</w:t>
      </w:r>
      <w:r w:rsidRPr="00372F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2FE5">
        <w:rPr>
          <w:rFonts w:ascii="Times New Roman" w:hAnsi="Times New Roman" w:cs="Times New Roman"/>
          <w:sz w:val="24"/>
          <w:szCs w:val="24"/>
        </w:rPr>
        <w:t>составление заключения Комиссии;</w:t>
      </w:r>
    </w:p>
    <w:p w14:paraId="58363E21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>4) рассмотрение уполномоченным органом заключения Комиссии и принятие решения по итогам рассмотрения. Направление заявителю результата предоставления муниципальной услуги.</w:t>
      </w:r>
    </w:p>
    <w:p w14:paraId="33FA604A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CCABB" w14:textId="77777777" w:rsidR="00372FE5" w:rsidRPr="00744BFD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  <w:u w:val="single"/>
        </w:rPr>
        <w:t>3.1. Прием и регистрация заявления, в том числе, поступившего в электронной форме и прилагаемых к нему документов либо отказ в приеме к рассмотрению заявления.</w:t>
      </w:r>
    </w:p>
    <w:p w14:paraId="480A253A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14:paraId="4842EBE0" w14:textId="77777777" w:rsidR="00372FE5" w:rsidRPr="00372FE5" w:rsidRDefault="00372FE5" w:rsidP="00372FE5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14:paraId="4A5FC6FE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14:paraId="5761D736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3.1.4.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14:paraId="5F8A23C2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518AADF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504059BC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3.1.5.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</w:t>
      </w:r>
      <w:proofErr w:type="spellStart"/>
      <w:r w:rsidRPr="00372FE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72FE5">
        <w:rPr>
          <w:rFonts w:ascii="Times New Roman" w:hAnsi="Times New Roman" w:cs="Times New Roman"/>
          <w:sz w:val="24"/>
          <w:szCs w:val="24"/>
        </w:rPr>
        <w:t xml:space="preserve"> предмет соблюдения установленных условий признания действительности в заявлении квалифицированной подписи.</w:t>
      </w:r>
    </w:p>
    <w:p w14:paraId="4FBF50F2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>При наличии оснований, предусмотренных пунктом 2.7 настоящего административного регламента, уполномоченный орган принимает решение об отказе в приеме к рассмотрению заявления.</w:t>
      </w:r>
    </w:p>
    <w:p w14:paraId="799130F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9" w:history="1">
        <w:r w:rsidRPr="00372FE5">
          <w:rPr>
            <w:rStyle w:val="a3"/>
            <w:color w:val="auto"/>
            <w:sz w:val="24"/>
            <w:szCs w:val="24"/>
            <w:u w:val="none"/>
          </w:rPr>
          <w:t>статьи 11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</w:t>
      </w:r>
      <w:r w:rsidRPr="00372FE5">
        <w:rPr>
          <w:rFonts w:ascii="Times New Roman" w:hAnsi="Times New Roman" w:cs="Times New Roman"/>
          <w:iCs/>
          <w:sz w:val="24"/>
          <w:szCs w:val="24"/>
        </w:rPr>
        <w:t>Федеральный закон   № 63-ФЗ</w:t>
      </w:r>
      <w:r w:rsidRPr="00372FE5">
        <w:rPr>
          <w:rFonts w:ascii="Times New Roman" w:hAnsi="Times New Roman" w:cs="Times New Roman"/>
          <w:sz w:val="24"/>
          <w:szCs w:val="24"/>
        </w:rPr>
        <w:t xml:space="preserve">, которые послужили основанием для принятия указанного решения. </w:t>
      </w:r>
    </w:p>
    <w:p w14:paraId="5210B13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3.1.</w:t>
      </w:r>
      <w:proofErr w:type="gramStart"/>
      <w:r w:rsidRPr="00744BF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372FE5">
        <w:rPr>
          <w:rFonts w:ascii="Times New Roman" w:hAnsi="Times New Roman" w:cs="Times New Roman"/>
          <w:sz w:val="24"/>
          <w:szCs w:val="24"/>
        </w:rPr>
        <w:t>Максимальный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срок исполнения административной процедуры:</w:t>
      </w:r>
    </w:p>
    <w:p w14:paraId="656BBFC8" w14:textId="77777777" w:rsidR="00372FE5" w:rsidRPr="00372FE5" w:rsidRDefault="00372FE5" w:rsidP="00372FE5">
      <w:pPr>
        <w:pStyle w:val="a4"/>
        <w:ind w:firstLine="709"/>
        <w:jc w:val="both"/>
        <w:rPr>
          <w:sz w:val="24"/>
          <w:szCs w:val="24"/>
        </w:rPr>
      </w:pPr>
      <w:r w:rsidRPr="00372FE5">
        <w:rPr>
          <w:sz w:val="24"/>
          <w:szCs w:val="24"/>
        </w:rPr>
        <w:t>- при личном приеме граждан – не более 20 минут;</w:t>
      </w:r>
    </w:p>
    <w:p w14:paraId="71A940F5" w14:textId="77777777" w:rsidR="00372FE5" w:rsidRPr="00372FE5" w:rsidRDefault="00372FE5" w:rsidP="00372FE5">
      <w:pPr>
        <w:pStyle w:val="a4"/>
        <w:ind w:firstLine="709"/>
        <w:jc w:val="both"/>
        <w:rPr>
          <w:sz w:val="24"/>
          <w:szCs w:val="24"/>
        </w:rPr>
      </w:pPr>
      <w:r w:rsidRPr="00372FE5">
        <w:rPr>
          <w:sz w:val="24"/>
          <w:szCs w:val="24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052DE707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2FE5">
        <w:rPr>
          <w:rFonts w:ascii="Times New Roman" w:hAnsi="Times New Roman" w:cs="Times New Roman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372FE5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372FE5">
        <w:rPr>
          <w:rFonts w:ascii="Times New Roman" w:hAnsi="Times New Roman" w:cs="Times New Roman"/>
          <w:iCs/>
          <w:sz w:val="24"/>
          <w:szCs w:val="24"/>
        </w:rPr>
        <w:t>:</w:t>
      </w:r>
    </w:p>
    <w:p w14:paraId="4D0499EF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2FE5">
        <w:rPr>
          <w:rFonts w:ascii="Times New Roman" w:hAnsi="Times New Roman" w:cs="Times New Roman"/>
          <w:iCs/>
          <w:sz w:val="24"/>
          <w:szCs w:val="24"/>
        </w:rPr>
        <w:t>регистрация заявления осуществляется не позднее 1 рабочего дня со дня поступления заявления в уполномоченный орган;</w:t>
      </w:r>
    </w:p>
    <w:p w14:paraId="44924DF9" w14:textId="77777777" w:rsidR="00372FE5" w:rsidRPr="00372FE5" w:rsidRDefault="00372FE5" w:rsidP="00372F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 w:rsidRPr="00372FE5">
        <w:rPr>
          <w:rFonts w:ascii="Times New Roman" w:hAnsi="Times New Roman" w:cs="Times New Roman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372FE5"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 w:rsidRPr="00372FE5">
        <w:rPr>
          <w:rFonts w:ascii="Times New Roman" w:hAnsi="Times New Roman" w:cs="Times New Roman"/>
          <w:sz w:val="24"/>
          <w:szCs w:val="24"/>
        </w:rPr>
        <w:t>завершения проведения такой проверки.</w:t>
      </w:r>
      <w:r w:rsidRPr="00372FE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BC635BB" w14:textId="77777777" w:rsidR="00372FE5" w:rsidRPr="00372FE5" w:rsidRDefault="00372FE5" w:rsidP="00372FE5">
      <w:pPr>
        <w:pStyle w:val="a4"/>
        <w:ind w:firstLine="709"/>
        <w:jc w:val="both"/>
        <w:rPr>
          <w:sz w:val="24"/>
          <w:szCs w:val="24"/>
        </w:rPr>
      </w:pPr>
      <w:r w:rsidRPr="00744BFD">
        <w:rPr>
          <w:b/>
          <w:bCs/>
          <w:sz w:val="24"/>
          <w:szCs w:val="24"/>
        </w:rPr>
        <w:t>3.1.7.</w:t>
      </w:r>
      <w:r w:rsidRPr="00372FE5">
        <w:rPr>
          <w:sz w:val="24"/>
          <w:szCs w:val="24"/>
        </w:rPr>
        <w:t xml:space="preserve"> Результатом исполнения административной процедуры является:</w:t>
      </w:r>
    </w:p>
    <w:p w14:paraId="3E080C78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14:paraId="55D320A6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14:paraId="1F985DF8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59A885" w14:textId="77777777" w:rsidR="00372FE5" w:rsidRPr="00744BFD" w:rsidRDefault="00372FE5" w:rsidP="00744BF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  <w:u w:val="single"/>
        </w:rPr>
        <w:t>3.2. Возврат заявления и приложенных к нему документов.</w:t>
      </w:r>
    </w:p>
    <w:p w14:paraId="11A2BD5A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в Комиссию зарегистрированного заявления и прилагаемых к нему документов.</w:t>
      </w:r>
    </w:p>
    <w:p w14:paraId="2B46E0AA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Комиссия проверяет поступивший пакет документов на предмет выявления оснований, указанных в пункте 2.8 настоящего административного регламента.</w:t>
      </w:r>
    </w:p>
    <w:p w14:paraId="5925B1B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 случае отсутствия документов, предусмотренных пунктом 2.6.1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</w:t>
      </w:r>
      <w:r w:rsidRPr="00372FE5">
        <w:rPr>
          <w:rFonts w:ascii="Times New Roman" w:hAnsi="Times New Roman" w:cs="Times New Roman"/>
          <w:sz w:val="24"/>
          <w:szCs w:val="24"/>
        </w:rPr>
        <w:lastRenderedPageBreak/>
        <w:t>межведомственного электронного взаимодействия Комиссия возвращает без рассмотрения заявление и соответствующие документы.</w:t>
      </w:r>
    </w:p>
    <w:p w14:paraId="161FE97D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наличия оснований, указанных в пункте 2.8 настоящего административного регламента, секретарь Комиссии подготавливает проект письма в адрес заявителя о возврате заявления и приложенных к нему документов с указанием причины возврата (далее – письмо) и передает его на подпись председателю Комиссии.</w:t>
      </w:r>
    </w:p>
    <w:p w14:paraId="614D2DBC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случае отсутствия оснований для возврата заявления и прилагаемых документов Комиссия, переходит к выполнению следующей административной процедуры, предусмотренной пунктом 3.3 настоящего административного регламента.</w:t>
      </w:r>
    </w:p>
    <w:p w14:paraId="68E0708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3.2.4.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Председатель Комиссии рассматривает полученный проект письма и в случае отсутствия замечаний подписывает его.</w:t>
      </w:r>
    </w:p>
    <w:p w14:paraId="05497563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Секретарь Комиссии, регистрирует письмо в установленном порядке и обеспечивает направление в адрес заявителя (вручение заявителю, его представителю) данного письма и полученного от заявителя комплекта документов. </w:t>
      </w:r>
    </w:p>
    <w:p w14:paraId="6E290CFC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Максимальный срок исполнения административной процедуры – 45 календарных дней со дня регистрации заявления и прилагаемых документов в уполномоченном органе.</w:t>
      </w:r>
    </w:p>
    <w:p w14:paraId="37E41E5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3.2.7.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Результатом исполнения административной процедуры является возврат заявителю заявления и прилагаемых документов с указанием причин возврата.</w:t>
      </w:r>
    </w:p>
    <w:p w14:paraId="456C3CE1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685EB3" w14:textId="77777777" w:rsidR="00372FE5" w:rsidRPr="00744BFD" w:rsidRDefault="00372FE5" w:rsidP="00744BF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  <w:u w:val="single"/>
        </w:rPr>
        <w:t>3.3. Рассмотрение заявления и прилагаемых к нему документов Комиссией, составление заключения Комиссии.</w:t>
      </w:r>
    </w:p>
    <w:p w14:paraId="1305E680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3.3.1.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в Комиссию заявления и прилагаемых документов для проведения оценки соответствия находящегося в эксплуатации помещения установленным Постановлением № 47 требованиям. </w:t>
      </w:r>
    </w:p>
    <w:p w14:paraId="64687E6F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t>3.3.2.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Комиссия,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17C7628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 случае если заявителем самостоятельно представлены все документы, необходимые для проведения оценки соответствия находящегося в эксплуатации помещения установленным Постановлением № 47 требованиям и в распоряжении Комиссии имеется вся информация, необходимая для ее проведения, Комиссия, переходит к исполнению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следующей административной процедуры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предусмотренной пунктом 3.3.3 настоящего административного регламента.</w:t>
      </w:r>
    </w:p>
    <w:p w14:paraId="571BDF0F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BF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Процедура проведения Комиссией оценки соответствия помещения установленным Постановлением № 47 требованиям включает: </w:t>
      </w:r>
    </w:p>
    <w:p w14:paraId="6349329D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прием и рассмотрение заявления и прилагаемых к нему обосновывающих документов; </w:t>
      </w:r>
    </w:p>
    <w:p w14:paraId="0A27AE05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определение перечня дополнительных документов (заключение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Постановлением № 47 требованиям; </w:t>
      </w:r>
    </w:p>
    <w:p w14:paraId="2F4BA865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 </w:t>
      </w:r>
    </w:p>
    <w:p w14:paraId="0487F57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работу Комиссии по оценке пригодности (непригодности) жилых помещений для постоянного проживания; </w:t>
      </w:r>
    </w:p>
    <w:p w14:paraId="6EE0E112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составление Комиссией заключения в порядке, предусмотренном </w:t>
      </w:r>
      <w:hyperlink r:id="rId20" w:history="1">
        <w:r w:rsidRPr="00372FE5">
          <w:rPr>
            <w:rStyle w:val="a3"/>
            <w:sz w:val="24"/>
            <w:szCs w:val="24"/>
          </w:rPr>
          <w:t>пунктом 47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Постановления № 47, (далее - заключение); </w:t>
      </w:r>
    </w:p>
    <w:p w14:paraId="44275FA2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организации, проводящей обследование; </w:t>
      </w:r>
    </w:p>
    <w:p w14:paraId="358C9980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передача двух экземпляров заключения уполномоченному органу для последующего принятия решения, предусмотренного пунктом 2.3 настоящего административного регламента.</w:t>
      </w:r>
    </w:p>
    <w:p w14:paraId="6DE9A08F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3.3.4.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 результатам работы Комиссия принимает одно из следующих решений об оценке соответствия помещений и многоквартирных домов установленным Постановлением № 47 требованиям: </w:t>
      </w:r>
    </w:p>
    <w:p w14:paraId="36C17EB8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 соответствии помещения требованиям, предъявляемым к жилому помещению, и его пригодности для проживания; </w:t>
      </w:r>
    </w:p>
    <w:p w14:paraId="38271A8F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</w:t>
      </w:r>
      <w:r w:rsidRPr="00372FE5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 жилого помещения в соответствие с установленными в Постановлении № 47 требованиями; </w:t>
      </w:r>
    </w:p>
    <w:p w14:paraId="4F329EE3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 выявлении оснований для признания помещения непригодным для проживания; </w:t>
      </w:r>
    </w:p>
    <w:p w14:paraId="64065A7B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об отсутствии оснований для признания жилого помещения непригодным для проживания; </w:t>
      </w:r>
    </w:p>
    <w:p w14:paraId="62CA0FBA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 выявлении оснований для признания многоквартирного дома аварийным и подлежащим реконструкции; </w:t>
      </w:r>
    </w:p>
    <w:p w14:paraId="7CCA33C0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 выявлении оснований для признания многоквартирного дома аварийным и подлежащим сносу; </w:t>
      </w:r>
    </w:p>
    <w:p w14:paraId="74303D2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об отсутствии оснований для признания многоквартирного дома аварийным и подлежащим сносу или реконструкции. </w:t>
      </w:r>
    </w:p>
    <w:p w14:paraId="79A6799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3.3.5.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Комиссия правомочна принимать решение (имеет кворум), если в заседании Комиссии принимают участие не менее половины общего числа ее членов. </w:t>
      </w:r>
    </w:p>
    <w:p w14:paraId="0293D59A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"/>
      <w:bookmarkEnd w:id="7"/>
      <w:r w:rsidRPr="00372FE5">
        <w:rPr>
          <w:rFonts w:ascii="Times New Roman" w:hAnsi="Times New Roman" w:cs="Times New Roman"/>
          <w:sz w:val="24"/>
          <w:szCs w:val="24"/>
        </w:rPr>
        <w:t xml:space="preserve"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</w:t>
      </w:r>
    </w:p>
    <w:p w14:paraId="7C762186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3.3.6.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Два экземпляра заключения Комиссии в 3-дневный срок направляются в уполномоченный орган для последующего принятия решения, предусмотренного пунктом 2.3 настоящего административного регламента.</w:t>
      </w:r>
    </w:p>
    <w:p w14:paraId="5AF114CE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3.3.7.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проведения капитального ремонта, реконструкции или перепланировки жилого помещения в соответствии с решением уполномоченного органа, принятым на основании заключения, Комиссия в месячный срок после уведомления заявителем об их завершении проводит осмотр жилого помещения, составляет акт и составляет соответствующее заключение, которое доводит до заинтересованных лиц. </w:t>
      </w:r>
    </w:p>
    <w:p w14:paraId="6DB80ECE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3.3.8.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Максимальный срок исполнения административной процедуры – 33 календарных дня, а в случае обследования жилых помещений, получивших повреждения в результате чрезвычайных ситуаций – 23 календарных дня, со дня регистрации заявления и прилагаемых документов в уполномоченном органе.</w:t>
      </w:r>
    </w:p>
    <w:p w14:paraId="491CEB39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3.3.9.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Результатом исполнения административной процедуры является направление в уполномоченный орган двух экземпляров заключения для последующего принятия решения, предусмотренного пунктом 2.3 настоящего административного регламента.</w:t>
      </w:r>
    </w:p>
    <w:p w14:paraId="7578C33E" w14:textId="77777777" w:rsidR="00372FE5" w:rsidRPr="00372FE5" w:rsidRDefault="00372FE5" w:rsidP="00372F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E7240D" w14:textId="77777777" w:rsidR="00372FE5" w:rsidRPr="00E92887" w:rsidRDefault="00372FE5" w:rsidP="00E9288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3.4. Рассмотрение уполномоченным органом заключения Комиссии и принятие решения по итогам рассмотрения. Направление заявителю результата предоставления муниципальной услуги.</w:t>
      </w:r>
    </w:p>
    <w:p w14:paraId="225ECA63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заключения Комиссии, а также всех документов (информации), необходимых для предоставления муниципальной услуги.</w:t>
      </w:r>
    </w:p>
    <w:p w14:paraId="2986EC4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Должностное лицо уполномоченного органа, ответственное за предоставление муниципальной услуги, рассматривает заключение Комиссии, представленные документы и информацию на предмет отсутствия (наличия) оснований для отказа в предоставлении муниципальной услуги, предусмотренных </w:t>
      </w:r>
      <w:hyperlink r:id="rId21" w:history="1">
        <w:r w:rsidRPr="00372FE5">
          <w:rPr>
            <w:rStyle w:val="a3"/>
            <w:color w:val="auto"/>
            <w:sz w:val="24"/>
            <w:szCs w:val="24"/>
            <w:u w:val="none"/>
          </w:rPr>
          <w:t>пунктом 2.</w:t>
        </w:r>
      </w:hyperlink>
      <w:r w:rsidRPr="00372FE5">
        <w:rPr>
          <w:rFonts w:ascii="Times New Roman" w:hAnsi="Times New Roman" w:cs="Times New Roman"/>
          <w:sz w:val="24"/>
          <w:szCs w:val="24"/>
        </w:rPr>
        <w:t>9.2 настоящего административного регламента.</w:t>
      </w:r>
    </w:p>
    <w:p w14:paraId="3822BE4D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 итогам рассмотрения должностное лицо уполномоченного органа, ответственное за предоставление муниципальной услуги, готовит проект решения:</w:t>
      </w:r>
    </w:p>
    <w:p w14:paraId="27EB6265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о признании помещения жилым помещением;</w:t>
      </w:r>
    </w:p>
    <w:p w14:paraId="0C2A8F0B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о признании жилого помещения пригодным (непригодным) для проживания граждан;</w:t>
      </w:r>
    </w:p>
    <w:p w14:paraId="57BE3E02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о признании многоквартирного дома аварийным и подлежащим сносу;</w:t>
      </w:r>
    </w:p>
    <w:p w14:paraId="385DC897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о признании многоквартирного дома аварийным и подлежащим реконструкции;</w:t>
      </w:r>
    </w:p>
    <w:p w14:paraId="00E517FC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о необходимости проведения ремонтно-восстановительных работ. </w:t>
      </w:r>
    </w:p>
    <w:p w14:paraId="6FD5CAD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случае признания дома аварийным и подлежащим сносу или реконструкции или о признании необходимости проведения ремонтно-восстановительных работ, уполномоченный орган в решении указывает о дальнейшем использовании помещения, сроках отселения физических и юридических лиц.</w:t>
      </w:r>
    </w:p>
    <w:p w14:paraId="77D30E44" w14:textId="77777777" w:rsidR="00372FE5" w:rsidRPr="00372FE5" w:rsidRDefault="00372FE5" w:rsidP="00372FE5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Проект решения об отказе в предоставлении муниципальной услуги  готовится должностным лицом уполномоченного органа при наличии оснований, предусмотренных </w:t>
      </w:r>
      <w:hyperlink r:id="rId22" w:history="1">
        <w:r w:rsidRPr="00372FE5">
          <w:rPr>
            <w:rStyle w:val="a3"/>
            <w:color w:val="auto"/>
            <w:sz w:val="24"/>
            <w:szCs w:val="24"/>
            <w:u w:val="none"/>
          </w:rPr>
          <w:t>пунктом 2.</w:t>
        </w:r>
      </w:hyperlink>
      <w:r w:rsidRPr="00372FE5">
        <w:rPr>
          <w:rFonts w:ascii="Times New Roman" w:hAnsi="Times New Roman" w:cs="Times New Roman"/>
          <w:sz w:val="24"/>
          <w:szCs w:val="24"/>
        </w:rPr>
        <w:t>9.2 настоящего административного регламента.</w:t>
      </w:r>
    </w:p>
    <w:p w14:paraId="76D7379E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Проект решения уполномоченного органа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397D9E69" w14:textId="77777777" w:rsidR="00372FE5" w:rsidRPr="00372FE5" w:rsidRDefault="00372FE5" w:rsidP="00372FE5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372FE5"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p w14:paraId="2332FF48" w14:textId="77777777" w:rsidR="00372FE5" w:rsidRPr="00372FE5" w:rsidRDefault="00372FE5" w:rsidP="00372FE5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3.4.6.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76783E86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3.4.7.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Решение уполномоченного органа и заключение Комиссии в течение 5 календарных дней со дня его принятия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7E03A4EB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14:paraId="6CDAD084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217E4F9E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05C11706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3.4.8.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признания жилого помещения непригодным для проживания и многоквартирного дома аварийным и подлежащим сносу или реконструкции, должностное лицо уполномоченного органа, ответственное за предоставление муниципальной услуги в течение 5 календарных дней со дня принятия решения направляет в орган государственного жилищного надзора (муниципального жилищного контроля) по месту нахождения такого помещения или дома соответствующее решение уполномоченного органа и заключение Комиссии. </w:t>
      </w:r>
    </w:p>
    <w:p w14:paraId="5B9D049D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3.4.9.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Максимальный срок исполнения административной процедуры –   35 календарных дней, а в случае обследования жилых помещений, получивших повреждения в результате чрезвычайных ситуаций – 15 календарных дней, со дня получения заключения Комиссии.</w:t>
      </w:r>
    </w:p>
    <w:p w14:paraId="31C6E728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3.4.10.</w:t>
      </w:r>
      <w:r w:rsidRPr="00372FE5">
        <w:rPr>
          <w:rFonts w:ascii="Times New Roman" w:hAnsi="Times New Roman" w:cs="Times New Roman"/>
          <w:sz w:val="24"/>
          <w:szCs w:val="24"/>
        </w:rPr>
        <w:t xml:space="preserve"> Результатом исполнения административной процедуры является:</w:t>
      </w:r>
    </w:p>
    <w:p w14:paraId="369EC77E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решение уполномоченного органа о предоставлении муниципальной услуги;</w:t>
      </w:r>
    </w:p>
    <w:p w14:paraId="0457FE13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предоставлении муниципальной услуги.</w:t>
      </w:r>
    </w:p>
    <w:p w14:paraId="3EBAD573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9B7F9C" w14:textId="77777777" w:rsidR="00372FE5" w:rsidRPr="00E92887" w:rsidRDefault="00372FE5" w:rsidP="00E9288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  <w:u w:val="single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087B4D8E" w14:textId="77777777" w:rsidR="00372FE5" w:rsidRPr="00372FE5" w:rsidRDefault="00372FE5" w:rsidP="00372FE5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3.5.1.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7D5AF7CE" w14:textId="77777777" w:rsidR="00372FE5" w:rsidRPr="00372FE5" w:rsidRDefault="00372FE5" w:rsidP="00372F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25E19505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FE5">
        <w:rPr>
          <w:rFonts w:ascii="Times New Roman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372FE5">
        <w:rPr>
          <w:rFonts w:ascii="Times New Roman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14:paraId="5A1EABF8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FE5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14:paraId="65B82A0D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FE5">
        <w:rPr>
          <w:rFonts w:ascii="Times New Roman" w:hAnsi="Times New Roman" w:cs="Times New Roman"/>
          <w:bCs/>
          <w:sz w:val="24"/>
          <w:szCs w:val="24"/>
        </w:rPr>
        <w:lastRenderedPageBreak/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65321035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FE5">
        <w:rPr>
          <w:rFonts w:ascii="Times New Roman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14:paraId="4CA4B924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FE5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14:paraId="665F6587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2FE5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14:paraId="74C6E8DF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DE0A462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7E0EF055" w14:textId="77777777" w:rsidR="00372FE5" w:rsidRPr="00372FE5" w:rsidRDefault="00372FE5" w:rsidP="00372FE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1E26D794" w14:textId="77777777" w:rsidR="00372FE5" w:rsidRPr="00372FE5" w:rsidRDefault="00372FE5" w:rsidP="00372FE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 xml:space="preserve">  3.5.2.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5329156B" w14:textId="77777777" w:rsidR="00372FE5" w:rsidRPr="00372FE5" w:rsidRDefault="00372FE5" w:rsidP="00372FE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 xml:space="preserve">  3.5.3.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A277CBD" w14:textId="77777777" w:rsidR="00372FE5" w:rsidRPr="00372FE5" w:rsidRDefault="00372FE5" w:rsidP="00372FE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 xml:space="preserve">  3.5.4.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07E95AD2" w14:textId="77777777" w:rsidR="00372FE5" w:rsidRPr="00372FE5" w:rsidRDefault="00372FE5" w:rsidP="00372FE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 xml:space="preserve">  3.5.5.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14:paraId="1E4DDCF1" w14:textId="77777777" w:rsidR="00372FE5" w:rsidRPr="00372FE5" w:rsidRDefault="00372FE5" w:rsidP="00372FE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2C21DB4D" w14:textId="77777777" w:rsidR="00372FE5" w:rsidRPr="00372FE5" w:rsidRDefault="00372FE5" w:rsidP="00372FE5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29E6D2F8" w14:textId="77777777" w:rsidR="00372FE5" w:rsidRPr="00372FE5" w:rsidRDefault="00372FE5" w:rsidP="00372FE5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 xml:space="preserve"> 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7383E33" w14:textId="77777777" w:rsidR="00372FE5" w:rsidRPr="00372FE5" w:rsidRDefault="00372FE5" w:rsidP="00372FE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6F6A7" w14:textId="77777777" w:rsidR="00372FE5" w:rsidRPr="00E92887" w:rsidRDefault="00372FE5" w:rsidP="00372FE5">
      <w:pPr>
        <w:autoSpaceDE w:val="0"/>
        <w:ind w:right="-1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  <w:u w:val="single"/>
        </w:rPr>
        <w:t>4. Формы контроля за исполнением административного регламента</w:t>
      </w:r>
    </w:p>
    <w:p w14:paraId="7D21537C" w14:textId="77777777" w:rsidR="00372FE5" w:rsidRPr="00372FE5" w:rsidRDefault="00372FE5" w:rsidP="00372FE5">
      <w:pPr>
        <w:autoSpaceDE w:val="0"/>
        <w:ind w:right="-16"/>
        <w:jc w:val="both"/>
        <w:rPr>
          <w:rFonts w:ascii="Times New Roman" w:hAnsi="Times New Roman" w:cs="Times New Roman"/>
          <w:sz w:val="24"/>
          <w:szCs w:val="24"/>
        </w:rPr>
      </w:pPr>
    </w:p>
    <w:p w14:paraId="028CAEB1" w14:textId="77777777" w:rsidR="00372FE5" w:rsidRPr="00372FE5" w:rsidRDefault="00372FE5" w:rsidP="00372F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Контроль за соблюдением уполномоченным органом,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14:paraId="6A166C7A" w14:textId="77777777" w:rsidR="00372FE5" w:rsidRPr="00372FE5" w:rsidRDefault="00372FE5" w:rsidP="00372FE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Проверка полноты и качества предоставления муниципальной услуги осуществляется путем проведения:</w:t>
      </w:r>
    </w:p>
    <w:p w14:paraId="794C7CA8" w14:textId="77777777" w:rsidR="00372FE5" w:rsidRPr="00372FE5" w:rsidRDefault="00372FE5" w:rsidP="00372FE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4.2.1.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06571EF0" w14:textId="77777777" w:rsidR="00372FE5" w:rsidRPr="00372FE5" w:rsidRDefault="00372FE5" w:rsidP="00372FE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4.2.2.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574A91DC" w14:textId="77777777" w:rsidR="00372FE5" w:rsidRPr="00372FE5" w:rsidRDefault="00372FE5" w:rsidP="00372FE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– 1 раз в год, внеплановые –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14:paraId="62CA995C" w14:textId="77777777" w:rsidR="00372FE5" w:rsidRPr="00372FE5" w:rsidRDefault="00372FE5" w:rsidP="00372FE5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14:paraId="116A429B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88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14:paraId="3489E22A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 </w:t>
      </w:r>
    </w:p>
    <w:p w14:paraId="28B64564" w14:textId="77777777" w:rsidR="00372FE5" w:rsidRPr="00372FE5" w:rsidRDefault="00372FE5" w:rsidP="00372FE5">
      <w:pPr>
        <w:autoSpaceDE w:val="0"/>
        <w:ind w:right="-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34B52" w14:textId="47549C0B" w:rsidR="00372FE5" w:rsidRPr="00372FE5" w:rsidRDefault="00372FE5" w:rsidP="00E9288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72FE5">
        <w:rPr>
          <w:rFonts w:ascii="Times New Roman" w:hAnsi="Times New Roman" w:cs="Times New Roman"/>
          <w:b/>
          <w:bCs/>
          <w:sz w:val="24"/>
          <w:szCs w:val="24"/>
        </w:rPr>
        <w:t xml:space="preserve">5. Досудебный (внесудебный) порядок обжалования </w:t>
      </w:r>
      <w:proofErr w:type="spellStart"/>
      <w:r w:rsidRPr="00372FE5">
        <w:rPr>
          <w:rFonts w:ascii="Times New Roman" w:hAnsi="Times New Roman" w:cs="Times New Roman"/>
          <w:b/>
          <w:bCs/>
          <w:sz w:val="24"/>
          <w:szCs w:val="24"/>
        </w:rPr>
        <w:t>решенийи</w:t>
      </w:r>
      <w:proofErr w:type="spellEnd"/>
      <w:r w:rsidRPr="00372FE5">
        <w:rPr>
          <w:rFonts w:ascii="Times New Roman" w:hAnsi="Times New Roman" w:cs="Times New Roman"/>
          <w:b/>
          <w:bCs/>
          <w:sz w:val="24"/>
          <w:szCs w:val="24"/>
        </w:rPr>
        <w:t xml:space="preserve"> действий (бездействия) уполномоченного органа, МФЦ, организаций, указанных в </w:t>
      </w:r>
      <w:hyperlink r:id="rId23" w:history="1">
        <w:r w:rsidRPr="00372FE5">
          <w:rPr>
            <w:rStyle w:val="a3"/>
            <w:b/>
            <w:bCs/>
            <w:color w:val="auto"/>
            <w:sz w:val="24"/>
            <w:szCs w:val="24"/>
            <w:u w:val="none"/>
          </w:rPr>
          <w:t>части 1.1 статьи 16</w:t>
        </w:r>
      </w:hyperlink>
      <w:r w:rsidRPr="00372FE5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14:paraId="45AD5032" w14:textId="77777777" w:rsidR="00372FE5" w:rsidRPr="00372FE5" w:rsidRDefault="00372FE5" w:rsidP="00372FE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4EA6BFA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Заявитель может обратиться с жалобой на решения и действия (бездействие) уполномоченного, МФЦ, организаций, указанных в </w:t>
      </w:r>
      <w:hyperlink r:id="rId24" w:history="1">
        <w:r w:rsidRPr="00372FE5">
          <w:rPr>
            <w:rStyle w:val="a3"/>
            <w:color w:val="auto"/>
            <w:sz w:val="24"/>
            <w:szCs w:val="24"/>
            <w:u w:val="none"/>
          </w:rPr>
          <w:t>части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работников, в том числе в следующих случаях:</w:t>
      </w:r>
    </w:p>
    <w:p w14:paraId="503D192E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5" w:history="1">
        <w:r w:rsidRPr="00372FE5">
          <w:rPr>
            <w:rStyle w:val="a3"/>
            <w:color w:val="auto"/>
            <w:sz w:val="24"/>
            <w:szCs w:val="24"/>
            <w:u w:val="none"/>
          </w:rPr>
          <w:t>статье 15.1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52FBDEDD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>Федерального закона № 210-ФЗ;</w:t>
      </w:r>
    </w:p>
    <w:p w14:paraId="23A1A65E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14:paraId="0B783513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14:paraId="1D98D3F9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>Федерального закона № 210-ФЗ;</w:t>
      </w:r>
    </w:p>
    <w:p w14:paraId="0B08C888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14:paraId="6B01D169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28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3FCB9857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00A00A5D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0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16BA5393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history="1">
        <w:r w:rsidRPr="00372FE5">
          <w:rPr>
            <w:rStyle w:val="a3"/>
            <w:color w:val="auto"/>
            <w:sz w:val="24"/>
            <w:szCs w:val="24"/>
            <w:u w:val="none"/>
          </w:rPr>
          <w:t>пунктом 4 части 1 статьи 7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Pr="00372FE5">
        <w:rPr>
          <w:rFonts w:ascii="Times New Roman" w:hAnsi="Times New Roman" w:cs="Times New Roman"/>
          <w:sz w:val="24"/>
          <w:szCs w:val="24"/>
        </w:rPr>
        <w:lastRenderedPageBreak/>
        <w:t xml:space="preserve">данной  муниципальной услуги в полном объеме в порядке, определенном </w:t>
      </w:r>
      <w:hyperlink r:id="rId32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закона№ 210-ФЗ.</w:t>
      </w:r>
    </w:p>
    <w:p w14:paraId="0524F451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Жалоба подается в письменной форме на бумажном носителе, в электронной форме в уполномоченный орган, МФЦ, либо в комитет экономической политики и развития Волгоградской области, являющийся учредителем МФЦ (далее – учредитель МФЦ), а также в организации, предусмотренные </w:t>
      </w:r>
      <w:hyperlink r:id="rId33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34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14:paraId="75BD7218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уполномоченного органа</w:t>
      </w:r>
      <w:r w:rsidRPr="00372FE5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Pr="00372FE5">
        <w:rPr>
          <w:rFonts w:ascii="Times New Roman" w:hAnsi="Times New Roman" w:cs="Times New Roman"/>
          <w:sz w:val="24"/>
          <w:szCs w:val="24"/>
        </w:rPr>
        <w:t xml:space="preserve">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</w:t>
      </w:r>
    </w:p>
    <w:p w14:paraId="7FCF00C8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</w:t>
      </w:r>
    </w:p>
    <w:p w14:paraId="435DFD34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35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14:paraId="07C79A2C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0F723B24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5.4.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Жалоба должна содержать:</w:t>
      </w:r>
    </w:p>
    <w:p w14:paraId="2C538D8D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1) наименование уполномоченного органа, должностного лица уполномоченного органа или муниципального служащего, МФЦ, его руководителя и (или) работника, организаций, предусмотренных </w:t>
      </w:r>
      <w:hyperlink r:id="rId36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14:paraId="1C6A19EA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372FE5">
        <w:rPr>
          <w:rFonts w:ascii="Times New Roman" w:hAnsi="Times New Roman" w:cs="Times New Roman"/>
          <w:sz w:val="24"/>
          <w:szCs w:val="24"/>
        </w:rPr>
        <w:lastRenderedPageBreak/>
        <w:t>электронной почты (при наличии) и почтовый адрес, по которым должен быть направлен ответ заявителю;</w:t>
      </w:r>
    </w:p>
    <w:p w14:paraId="2D70E89F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уполномоченного органа должностного лица, уполномоченного органа, либо муниципального служащего, МФЦ, работника МФЦ, организаций, предусмотренных </w:t>
      </w:r>
      <w:hyperlink r:id="rId37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их работников;</w:t>
      </w:r>
    </w:p>
    <w:p w14:paraId="5F98E198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действиями (бездействием) уполномоченного органа должностного лица уполномоченного органа или муниципального служащего, МФЦ, работника МФЦ, организаций, предусмотренных </w:t>
      </w:r>
      <w:hyperlink r:id="rId38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07136927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0EB5A3FC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39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14:paraId="6960B178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Жалоба, поступившая в уполномоченный орган, МФЦ, учредителю МФЦ, в организации, предусмотренные </w:t>
      </w:r>
      <w:hyperlink r:id="rId40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41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3D8527E7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5.6.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</w:t>
      </w:r>
    </w:p>
    <w:p w14:paraId="3858A48E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3BADBB0C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42" w:history="1">
        <w:r w:rsidRPr="00372FE5">
          <w:rPr>
            <w:rStyle w:val="a3"/>
            <w:color w:val="auto"/>
            <w:sz w:val="24"/>
            <w:szCs w:val="24"/>
            <w:u w:val="none"/>
          </w:rPr>
          <w:t>пунктом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14:paraId="12ED7E93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14:paraId="3C1D7E42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43" w:tooltip="blocked::consultantplus://offline/ref=166B6C834A40D9ED059D12BC8CDD9D84D13C7A68142196DE02C83138nBMDI" w:history="1">
        <w:r w:rsidRPr="00372FE5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52816DF0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14:paraId="4A63605C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14:paraId="617490E5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44" w:history="1">
        <w:r w:rsidRPr="00372FE5">
          <w:rPr>
            <w:rStyle w:val="a3"/>
            <w:color w:val="auto"/>
            <w:sz w:val="24"/>
            <w:szCs w:val="24"/>
            <w:u w:val="none"/>
          </w:rPr>
          <w:t>пунктом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14:paraId="4FE79B79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5.7.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жалобы принимается одно из следующих решений:</w:t>
      </w:r>
    </w:p>
    <w:p w14:paraId="03445B96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14:paraId="707A28CF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14:paraId="197C8A8F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5.8.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Основаниями для отказа в удовлетворении жалобы являются:</w:t>
      </w:r>
    </w:p>
    <w:p w14:paraId="59DC5602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1) признание правомерными решения и (или) действий (бездействия) уполномоченного органа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14:paraId="74DC5E32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>2) наличие вступившего в законную силу решения суда по жалобе о том же предмете и по тем же основаниям;</w:t>
      </w:r>
    </w:p>
    <w:p w14:paraId="45168B57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0CEC6718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5.9.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43BB911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45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237A79A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признания жалобы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C25A467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5.10.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 наделенные 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14:paraId="1B20B4A6" w14:textId="77777777" w:rsidR="00372FE5" w:rsidRPr="00372FE5" w:rsidRDefault="00372FE5" w:rsidP="00372FE5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5.11.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МФЦ, работников организаций, предусмотренных </w:t>
      </w:r>
      <w:hyperlink r:id="rId46" w:history="1">
        <w:r w:rsidRPr="00372FE5"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 w:rsidRPr="00372FE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14:paraId="73B33319" w14:textId="1DCEAF92" w:rsidR="00372FE5" w:rsidRDefault="00372FE5" w:rsidP="00183C08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C08">
        <w:rPr>
          <w:rFonts w:ascii="Times New Roman" w:hAnsi="Times New Roman" w:cs="Times New Roman"/>
          <w:b/>
          <w:bCs/>
          <w:sz w:val="24"/>
          <w:szCs w:val="24"/>
        </w:rPr>
        <w:t>5.12.</w:t>
      </w:r>
      <w:r w:rsidRPr="00372FE5">
        <w:rPr>
          <w:rFonts w:ascii="Times New Roman" w:hAnsi="Times New Roman" w:cs="Times New Roman"/>
          <w:sz w:val="24"/>
          <w:szCs w:val="24"/>
        </w:rPr>
        <w:t xml:space="preserve">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14:paraId="1D3229C4" w14:textId="77777777" w:rsidR="00183C08" w:rsidRPr="00183C08" w:rsidRDefault="00183C08" w:rsidP="00183C08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BC4D54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1EEF6FA7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629B0EDE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71963323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p w14:paraId="2A34B369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  <w:r w:rsidRPr="00372FE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</w:p>
    <w:p w14:paraId="42D399FD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iCs/>
          <w:sz w:val="24"/>
          <w:szCs w:val="24"/>
        </w:rPr>
      </w:pPr>
      <w:r w:rsidRPr="00372FE5">
        <w:rPr>
          <w:rFonts w:ascii="Times New Roman" w:hAnsi="Times New Roman" w:cs="Times New Roman"/>
          <w:iCs/>
          <w:sz w:val="24"/>
          <w:szCs w:val="24"/>
        </w:rPr>
        <w:t>к административному регламенту</w:t>
      </w:r>
      <w:r w:rsidRPr="00372FE5">
        <w:rPr>
          <w:rFonts w:ascii="Times New Roman" w:hAnsi="Times New Roman" w:cs="Times New Roman"/>
          <w:sz w:val="24"/>
          <w:szCs w:val="24"/>
        </w:rPr>
        <w:t xml:space="preserve"> </w:t>
      </w:r>
      <w:r w:rsidRPr="00372FE5">
        <w:rPr>
          <w:rFonts w:ascii="Times New Roman" w:hAnsi="Times New Roman" w:cs="Times New Roman"/>
          <w:iCs/>
          <w:sz w:val="24"/>
          <w:szCs w:val="24"/>
        </w:rPr>
        <w:t>предоставления муниципальной услуги «</w:t>
      </w:r>
      <w:r w:rsidRPr="00372FE5">
        <w:rPr>
          <w:rFonts w:ascii="Times New Roman" w:hAnsi="Times New Roman" w:cs="Times New Roman"/>
          <w:bCs/>
          <w:iCs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72FE5">
        <w:rPr>
          <w:rFonts w:ascii="Times New Roman" w:hAnsi="Times New Roman" w:cs="Times New Roman"/>
          <w:iCs/>
          <w:sz w:val="24"/>
          <w:szCs w:val="24"/>
        </w:rPr>
        <w:t>»</w:t>
      </w:r>
    </w:p>
    <w:p w14:paraId="4AC74664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59E44F1B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Председателю     межведомственной    комиссии </w:t>
      </w:r>
      <w:r w:rsidRPr="00372FE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 </w:t>
      </w:r>
      <w:proofErr w:type="gramStart"/>
      <w:r w:rsidRPr="00372FE5">
        <w:rPr>
          <w:rFonts w:ascii="Times New Roman" w:hAnsi="Times New Roman" w:cs="Times New Roman"/>
          <w:bCs/>
          <w:sz w:val="24"/>
          <w:szCs w:val="24"/>
          <w:lang w:bidi="ru-RU"/>
        </w:rPr>
        <w:t>вопросам  признания</w:t>
      </w:r>
      <w:proofErr w:type="gramEnd"/>
      <w:r w:rsidRPr="00372FE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помещения жилым помещением, жилого  помещения  непригодным  для  проживания, многоквартирного  дома  аварийным  и  подлежащим </w:t>
      </w:r>
    </w:p>
    <w:p w14:paraId="26BBA46A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4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сносу или реконструкции </w:t>
      </w:r>
    </w:p>
    <w:p w14:paraId="079F35A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________________________________________________</w:t>
      </w:r>
    </w:p>
    <w:p w14:paraId="01DAE60C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</w:t>
      </w:r>
    </w:p>
    <w:p w14:paraId="45B816A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424ACD2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14:paraId="4AAD4E00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75962100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14:paraId="1B7CF66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(указывается наниматель(и), арендатор(ы), собственник(и) помещения</w:t>
      </w:r>
    </w:p>
    <w:p w14:paraId="2404F155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многоквартирного дома)</w:t>
      </w:r>
    </w:p>
    <w:p w14:paraId="6CAB1AA6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2A4B29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или лицо, уполномоченное в установленном порядке представлять их интересы)</w:t>
      </w:r>
    </w:p>
    <w:p w14:paraId="209263A6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05A59B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AEFE0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5E5440C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Для  физических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лиц  указываются:  фамилия,  имя,  отчество,</w:t>
      </w:r>
    </w:p>
    <w:p w14:paraId="61455A1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72FE5">
        <w:rPr>
          <w:rFonts w:ascii="Times New Roman" w:hAnsi="Times New Roman" w:cs="Times New Roman"/>
          <w:sz w:val="24"/>
          <w:szCs w:val="24"/>
        </w:rPr>
        <w:t>реквизиты  документа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>,  удостоверяющего  личность (серия, номер, кем и когда</w:t>
      </w:r>
    </w:p>
    <w:p w14:paraId="3C9E4214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выдан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),  почтовый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адрес  или  адрес электронной почты, номер телефона; для</w:t>
      </w:r>
    </w:p>
    <w:p w14:paraId="1E59E0AB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представителя   физического   лица  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указываются:  фамилия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>,  имя,  отчество</w:t>
      </w:r>
    </w:p>
    <w:p w14:paraId="790CCD12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представителя, реквизиты доверенности, которая прилагается к заявлению).</w:t>
      </w:r>
    </w:p>
    <w:p w14:paraId="7B241A4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72FE5">
        <w:rPr>
          <w:rFonts w:ascii="Times New Roman" w:hAnsi="Times New Roman" w:cs="Times New Roman"/>
          <w:sz w:val="24"/>
          <w:szCs w:val="24"/>
        </w:rPr>
        <w:lastRenderedPageBreak/>
        <w:t>Для  юридических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лиц  указываются:  наименование,  организационно-правовая</w:t>
      </w:r>
    </w:p>
    <w:p w14:paraId="331127FB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форма, адрес места нахождения, номер телефона,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>, отчество лица,</w:t>
      </w:r>
    </w:p>
    <w:p w14:paraId="34378A59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уполномоченного  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представлять  интересы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юридического  лица,  с  указанием</w:t>
      </w:r>
    </w:p>
    <w:p w14:paraId="51C33AB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72FE5">
        <w:rPr>
          <w:rFonts w:ascii="Times New Roman" w:hAnsi="Times New Roman" w:cs="Times New Roman"/>
          <w:sz w:val="24"/>
          <w:szCs w:val="24"/>
        </w:rPr>
        <w:t>реквизитов  документа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>,  удостоверяющего  эти  правомочия  и  прилагаемого к</w:t>
      </w:r>
    </w:p>
    <w:p w14:paraId="49B07C2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заявлению.</w:t>
      </w:r>
    </w:p>
    <w:p w14:paraId="129715A5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492626FE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Место нахождения: _________________________________________________________</w:t>
      </w:r>
    </w:p>
    <w:p w14:paraId="57B2C61F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(помещения в многоквартирном доме) </w:t>
      </w:r>
    </w:p>
    <w:p w14:paraId="00678A0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__________________________________________________________________________.</w:t>
      </w:r>
    </w:p>
    <w:p w14:paraId="1F26DE3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муниципальное образование, улица, дом, строение, квартира (комната),</w:t>
      </w:r>
    </w:p>
    <w:p w14:paraId="31271216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подъезд, этаж - нужное указать)</w:t>
      </w:r>
    </w:p>
    <w:p w14:paraId="42EDA9C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Собственник(и): ___________________________________________________________</w:t>
      </w:r>
    </w:p>
    <w:p w14:paraId="32967A8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51E75AF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        (Ф.И.О.)</w:t>
      </w:r>
    </w:p>
    <w:p w14:paraId="3399B256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Прошу признать ___________________________________________________________,</w:t>
      </w:r>
    </w:p>
    <w:p w14:paraId="2A5B69B5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(помещение жилым помещением, жилое помещение</w:t>
      </w:r>
    </w:p>
    <w:p w14:paraId="0FF2FDC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пригодным (непригодным) для проживания, многоквартирный</w:t>
      </w:r>
    </w:p>
    <w:p w14:paraId="77FE778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       дом аварийным)</w:t>
      </w:r>
    </w:p>
    <w:p w14:paraId="783C9E1B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занимаемого на основании __________________________________________________</w:t>
      </w:r>
    </w:p>
    <w:p w14:paraId="488A5BD5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7EF1D51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(право пользования: собственность, договор найма, аренды, социального найма)</w:t>
      </w:r>
    </w:p>
    <w:p w14:paraId="1E89B87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24767BAF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72FE5">
        <w:rPr>
          <w:rFonts w:ascii="Times New Roman" w:hAnsi="Times New Roman" w:cs="Times New Roman"/>
          <w:sz w:val="24"/>
          <w:szCs w:val="24"/>
        </w:rPr>
        <w:t>Обязуюсь  предоставить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документы  по  решению  межведомственной комиссии о</w:t>
      </w:r>
    </w:p>
    <w:p w14:paraId="7073A2DE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проведении дополнительного обследования.</w:t>
      </w:r>
    </w:p>
    <w:p w14:paraId="1F3C04A1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Результаты рассмотрения заявления и документов прошу __ (вручить/направить)</w:t>
      </w:r>
    </w:p>
    <w:p w14:paraId="5C8A5034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133D22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(почтовое отправление с уведомлением о вручении, электронная почта,</w:t>
      </w:r>
    </w:p>
    <w:p w14:paraId="7C12E8C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получение лично в МФЦ, получение лично в Администрации - нужное указать)</w:t>
      </w:r>
    </w:p>
    <w:p w14:paraId="7C7911BA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14:paraId="4BA9FB1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53127832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14:paraId="069A040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(указываются вид и реквизиты правоустанавливающего документа с отметкой:</w:t>
      </w:r>
    </w:p>
    <w:p w14:paraId="5D98A581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подлинник или нотариально заверенная копия)</w:t>
      </w:r>
    </w:p>
    <w:p w14:paraId="44122B7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1A59C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 на ____ листах;</w:t>
      </w:r>
    </w:p>
    <w:p w14:paraId="75F2460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2) _________________________________________________________ на ___ листах;</w:t>
      </w:r>
    </w:p>
    <w:p w14:paraId="6A75A9F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(документ(ы), удостоверяющий(</w:t>
      </w:r>
      <w:proofErr w:type="spellStart"/>
      <w:r w:rsidRPr="00372FE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372FE5">
        <w:rPr>
          <w:rFonts w:ascii="Times New Roman" w:hAnsi="Times New Roman" w:cs="Times New Roman"/>
          <w:sz w:val="24"/>
          <w:szCs w:val="24"/>
        </w:rPr>
        <w:t>) личность(и) заявителя(ей))</w:t>
      </w:r>
    </w:p>
    <w:p w14:paraId="3F05B1A9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3)   технический   паспорт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>технический  план)  рассматриваемого  объекта</w:t>
      </w:r>
    </w:p>
    <w:p w14:paraId="587D66D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на _______ листах;</w:t>
      </w:r>
    </w:p>
    <w:p w14:paraId="5DDEA2F6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4) 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согласие  на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обработку персональных данных заявителя или его законного</w:t>
      </w:r>
    </w:p>
    <w:p w14:paraId="411EB04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представителя на ________ листах;</w:t>
      </w:r>
    </w:p>
    <w:p w14:paraId="515E5A41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5) заключение _________________________________________ на ________ листах;</w:t>
      </w:r>
    </w:p>
    <w:p w14:paraId="2BB9591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(наименование специализированной организации, проводившей обследование</w:t>
      </w:r>
    </w:p>
    <w:p w14:paraId="009C7DCA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объекта оценки, - при необходимости)</w:t>
      </w:r>
    </w:p>
    <w:p w14:paraId="0E92501B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6) иные документы: ________________________________________________________</w:t>
      </w:r>
    </w:p>
    <w:p w14:paraId="1E17C53F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0F6D20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E400F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106D31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(доверенности, выписки, письма и др.)</w:t>
      </w:r>
    </w:p>
    <w:p w14:paraId="6DDC43EF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36272554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 1</w:t>
      </w:r>
    </w:p>
    <w:p w14:paraId="16CFEAF3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Подписи лиц, подавших заявление</w:t>
      </w:r>
    </w:p>
    <w:p w14:paraId="4175212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"___" ____________ 202___ г. ______________   _____________________________</w:t>
      </w:r>
    </w:p>
    <w:p w14:paraId="45869E54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"___" ____________ 202___ г. ______________   _____________________________</w:t>
      </w:r>
    </w:p>
    <w:p w14:paraId="5874D455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"___" ____________ 202___ г. ______________   _____________________________</w:t>
      </w:r>
    </w:p>
    <w:p w14:paraId="1502963A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"___" ____________ 202___ г. ______________   _____________________________</w:t>
      </w:r>
    </w:p>
    <w:p w14:paraId="1F49DE4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lastRenderedPageBreak/>
        <w:t xml:space="preserve">         (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            (подпись)         (расшифровка подписи</w:t>
      </w:r>
    </w:p>
    <w:p w14:paraId="6FE10DE6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заявителя)</w:t>
      </w:r>
    </w:p>
    <w:p w14:paraId="27DF3508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39022CC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237CA2F7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F849AF1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(следующие позиции заполняются должностным лицом, принявшим заявление)</w:t>
      </w:r>
    </w:p>
    <w:p w14:paraId="1D391F1E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336B7646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3CA533FF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Документы представлены на приеме                   "__" __________ 202__ г.</w:t>
      </w:r>
    </w:p>
    <w:p w14:paraId="28C88BF0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______________________________________</w:t>
      </w:r>
    </w:p>
    <w:p w14:paraId="30AD48E9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Выдана расписка в получении документов    "__" ___________ 202__ г. N _____</w:t>
      </w:r>
    </w:p>
    <w:p w14:paraId="02D2DA81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Расписку получил                "__" _________ 202__ г. ___________________</w:t>
      </w:r>
    </w:p>
    <w:p w14:paraId="6E1541C1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 заявителя)</w:t>
      </w:r>
    </w:p>
    <w:p w14:paraId="4088807A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B5A05C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    (Ф.И.О. должностного лица, принявшего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 xml:space="preserve">заявление)   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14:paraId="05D5D3AD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772636B0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100CE98A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 </w:t>
      </w:r>
    </w:p>
    <w:p w14:paraId="5A680050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2E0EB35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1</w:t>
      </w:r>
    </w:p>
    <w:p w14:paraId="69AC2A8A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372FE5">
        <w:rPr>
          <w:rFonts w:ascii="Times New Roman" w:hAnsi="Times New Roman" w:cs="Times New Roman"/>
          <w:sz w:val="24"/>
          <w:szCs w:val="24"/>
        </w:rPr>
        <w:t>пользовании  жилым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помещением на основании договора социального найма</w:t>
      </w:r>
    </w:p>
    <w:p w14:paraId="0CE8EB9E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72FE5">
        <w:rPr>
          <w:rFonts w:ascii="Times New Roman" w:hAnsi="Times New Roman" w:cs="Times New Roman"/>
          <w:sz w:val="24"/>
          <w:szCs w:val="24"/>
        </w:rPr>
        <w:t>заявление  подписывается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нанимателем,  указанным  в  договоре  в  качестве</w:t>
      </w:r>
    </w:p>
    <w:p w14:paraId="5EA3CD0F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72FE5">
        <w:rPr>
          <w:rFonts w:ascii="Times New Roman" w:hAnsi="Times New Roman" w:cs="Times New Roman"/>
          <w:sz w:val="24"/>
          <w:szCs w:val="24"/>
        </w:rPr>
        <w:t>стороны,  при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пользовании  жилым помещением на основании договора аренды -</w:t>
      </w:r>
    </w:p>
    <w:p w14:paraId="4CFEAF49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72FE5">
        <w:rPr>
          <w:rFonts w:ascii="Times New Roman" w:hAnsi="Times New Roman" w:cs="Times New Roman"/>
          <w:sz w:val="24"/>
          <w:szCs w:val="24"/>
        </w:rPr>
        <w:t>арендатором,  при</w:t>
      </w:r>
      <w:proofErr w:type="gramEnd"/>
      <w:r w:rsidRPr="00372FE5">
        <w:rPr>
          <w:rFonts w:ascii="Times New Roman" w:hAnsi="Times New Roman" w:cs="Times New Roman"/>
          <w:sz w:val="24"/>
          <w:szCs w:val="24"/>
        </w:rPr>
        <w:t xml:space="preserve">  пользовании  жилым  помещением  на праве собственности -</w:t>
      </w:r>
    </w:p>
    <w:p w14:paraId="61976081" w14:textId="77777777" w:rsidR="00372FE5" w:rsidRPr="00372FE5" w:rsidRDefault="00372FE5" w:rsidP="00372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>собственником (собственниками).</w:t>
      </w:r>
    </w:p>
    <w:p w14:paraId="075E1EAA" w14:textId="77777777" w:rsidR="00372FE5" w:rsidRPr="00372FE5" w:rsidRDefault="00372FE5" w:rsidP="00372FE5">
      <w:pPr>
        <w:jc w:val="both"/>
        <w:rPr>
          <w:rFonts w:ascii="Times New Roman" w:hAnsi="Times New Roman" w:cs="Times New Roman"/>
          <w:sz w:val="24"/>
          <w:szCs w:val="24"/>
        </w:rPr>
      </w:pPr>
      <w:r w:rsidRPr="00372FE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0CB2584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4C6B16EA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435AE04E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105BED40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31A96CB8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4BBC98B9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1D3BCECB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1A791691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326383D4" w14:textId="77777777" w:rsidR="00372FE5" w:rsidRPr="00372FE5" w:rsidRDefault="00372FE5" w:rsidP="00372FE5">
      <w:pPr>
        <w:widowControl w:val="0"/>
        <w:autoSpaceDE w:val="0"/>
        <w:ind w:left="5103"/>
        <w:rPr>
          <w:rFonts w:ascii="Times New Roman" w:hAnsi="Times New Roman" w:cs="Times New Roman"/>
          <w:sz w:val="24"/>
          <w:szCs w:val="24"/>
        </w:rPr>
      </w:pPr>
    </w:p>
    <w:p w14:paraId="2EC53CF9" w14:textId="77777777" w:rsidR="00372FE5" w:rsidRPr="00372FE5" w:rsidRDefault="00372FE5" w:rsidP="00372FE5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58202" w14:textId="77777777" w:rsidR="00372FE5" w:rsidRPr="00372FE5" w:rsidRDefault="00372FE5" w:rsidP="00622D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372FE5" w:rsidRPr="00372FE5" w:rsidSect="00D4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63DBB"/>
    <w:multiLevelType w:val="hybridMultilevel"/>
    <w:tmpl w:val="A1BC14C2"/>
    <w:lvl w:ilvl="0" w:tplc="B2EECED6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</w:rPr>
    </w:lvl>
    <w:lvl w:ilvl="1" w:tplc="C33C7154">
      <w:start w:val="3"/>
      <w:numFmt w:val="upperRoman"/>
      <w:lvlText w:val="%2."/>
      <w:lvlJc w:val="left"/>
      <w:pPr>
        <w:tabs>
          <w:tab w:val="num" w:pos="1474"/>
        </w:tabs>
        <w:ind w:left="1474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D11"/>
    <w:rsid w:val="00183C08"/>
    <w:rsid w:val="00272836"/>
    <w:rsid w:val="0032687D"/>
    <w:rsid w:val="00372FE5"/>
    <w:rsid w:val="004866A4"/>
    <w:rsid w:val="005B0F4B"/>
    <w:rsid w:val="00622D11"/>
    <w:rsid w:val="00733DBF"/>
    <w:rsid w:val="00744BFD"/>
    <w:rsid w:val="00822A10"/>
    <w:rsid w:val="00B278B2"/>
    <w:rsid w:val="00BF529D"/>
    <w:rsid w:val="00C16351"/>
    <w:rsid w:val="00D4464A"/>
    <w:rsid w:val="00E92887"/>
    <w:rsid w:val="00F637E4"/>
    <w:rsid w:val="00FA62F3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DD8AC4"/>
  <w15:docId w15:val="{8BFCF31C-2F48-4935-980C-45C70662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2FE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2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2FE5"/>
    <w:rPr>
      <w:rFonts w:ascii="Courier New" w:eastAsia="Times New Roman" w:hAnsi="Courier New" w:cs="Courier New"/>
      <w:sz w:val="20"/>
      <w:szCs w:val="20"/>
    </w:rPr>
  </w:style>
  <w:style w:type="paragraph" w:styleId="a4">
    <w:name w:val="endnote text"/>
    <w:basedOn w:val="a"/>
    <w:link w:val="a5"/>
    <w:semiHidden/>
    <w:unhideWhenUsed/>
    <w:rsid w:val="00372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72FE5"/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372FE5"/>
    <w:rPr>
      <w:rFonts w:ascii="Arial" w:hAnsi="Arial" w:cs="Arial"/>
    </w:rPr>
  </w:style>
  <w:style w:type="paragraph" w:customStyle="1" w:styleId="ConsPlusNormal0">
    <w:name w:val="ConsPlusNormal"/>
    <w:link w:val="ConsPlusNormal"/>
    <w:rsid w:val="00372FE5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372FE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372F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72F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F637E4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938F66B7088F2AE0CE87CE2E6758CE0A1909C10513173091FC04CDFB805EA86C8940ADFAB8EE2D00dDRAM" TargetMode="External"/><Relationship Id="rId21" Type="http://schemas.openxmlformats.org/officeDocument/2006/relationships/hyperlink" Target="consultantplus://offline/ref=3FF3696CC0E72D30E85EBEEAAA3143DAF3E21AFADAAFBAF6A9CE31AAB438CFC3EDD6F931E2FC16FDA45070cACAI" TargetMode="External"/><Relationship Id="rId34" Type="http://schemas.openxmlformats.org/officeDocument/2006/relationships/hyperlink" Target="consultantplus://offline/ref=6E22BD7C4DF76CD4F2BAC246121A2A4D404725F3728915D9DD2596E0C58E667DFE383995599CD603Q449L" TargetMode="External"/><Relationship Id="rId42" Type="http://schemas.openxmlformats.org/officeDocument/2006/relationships/hyperlink" Target="consultantplus://offline/ref=E49C6BF63A9DA14897C7D94375A94DD7B8BA45C058C06A5D35222C70E076484A52B3721216h8n4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mfc181@volgane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9" Type="http://schemas.openxmlformats.org/officeDocument/2006/relationships/hyperlink" Target="consultantplus://offline/ref=872CE06093E7012314A68028A56DBFE51DA9BBD3F25796245F05D10BD10B5D1B8388DBD7E3750F8AV6g0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fc.volganet.ru/.js-mfc-list" TargetMode="External"/><Relationship Id="rId11" Type="http://schemas.openxmlformats.org/officeDocument/2006/relationships/hyperlink" Target="https://login.consultant.ru/link/?req=doc&amp;base=LAW&amp;n=410117&amp;dst=30&amp;field=134&amp;date=01.04.2022" TargetMode="External"/><Relationship Id="rId24" Type="http://schemas.openxmlformats.org/officeDocument/2006/relationships/hyperlink" Target="consultantplus://offline/ref=3BD860DBFDAF1D86B1551C494AB53AAECD57F5CED2F4F7190FAE692E40D9D201D94D11FBA17480DB08t8H" TargetMode="External"/><Relationship Id="rId32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7" Type="http://schemas.openxmlformats.org/officeDocument/2006/relationships/hyperlink" Target="consultantplus://offline/ref=2B41579ADA7722726A9FBAB0A32810685311FFCA5FB31566FE0374C76B94DAA1432E2CF1DC3B94F8b0P9M" TargetMode="External"/><Relationship Id="rId40" Type="http://schemas.openxmlformats.org/officeDocument/2006/relationships/hyperlink" Target="consultantplus://offline/ref=7E72189119333675861970A7AB9C0A0678948B8CAF5FC51F159D8F6CCBD88ED86AE41715382DD3C7XDc3M" TargetMode="External"/><Relationship Id="rId45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3" Type="http://schemas.openxmlformats.org/officeDocument/2006/relationships/hyperlink" Target="consultantplus://offline/ref=3BD860DBFDAF1D86B1551C494AB53AAECD57F5CED2F4F7190FAE692E40D9D201D94D11FBA17480DB08t8H" TargetMode="External"/><Relationship Id="rId28" Type="http://schemas.openxmlformats.org/officeDocument/2006/relationships/hyperlink" Target="consultantplus://offline/ref=872CE06093E7012314A68028A56DBFE51DA9BBD3F25796245F05D10BD10B5D1B8388DBD7E3750F8AV6g6M" TargetMode="External"/><Relationship Id="rId36" Type="http://schemas.openxmlformats.org/officeDocument/2006/relationships/hyperlink" Target="consultantplus://offline/ref=9215AC8A1E463DFF740A80FB31FBF0B2612AA2B4E714CBC50206CADC0DD46A6F507464BF337222E6f1NCM" TargetMode="External"/><Relationship Id="rId10" Type="http://schemas.openxmlformats.org/officeDocument/2006/relationships/hyperlink" Target="https://login.consultant.ru/link/?req=doc&amp;base=LAW&amp;n=414057&amp;dst=3&amp;field=134&amp;date=14.09.2022" TargetMode="External"/><Relationship Id="rId19" Type="http://schemas.openxmlformats.org/officeDocument/2006/relationships/hyperlink" Target="consultantplus://offline/ref=68B2E88CB8B712B9737DC70F538D7A7DC20B347DC75FE7DDB99EB8750862DB36765E782B544DCD4EeAwCK" TargetMode="External"/><Relationship Id="rId31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44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AAA0C2671E614EA267A777B6693A85FF47037E2A88FDAC75D74F34C0jCn5I" TargetMode="External"/><Relationship Id="rId14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2" Type="http://schemas.openxmlformats.org/officeDocument/2006/relationships/hyperlink" Target="consultantplus://offline/ref=3FF3696CC0E72D30E85EBEEAAA3143DAF3E21AFADAAFBAF6A9CE31AAB438CFC3EDD6F931E2FC16FDA45070cACAI" TargetMode="External"/><Relationship Id="rId27" Type="http://schemas.openxmlformats.org/officeDocument/2006/relationships/hyperlink" Target="consultantplus://offline/ref=872CE06093E7012314A68028A56DBFE51DA9BBD3F25796245F05D10BD10B5D1B8388DBD7E3750F8AV6g0M" TargetMode="External"/><Relationship Id="rId30" Type="http://schemas.openxmlformats.org/officeDocument/2006/relationships/hyperlink" Target="consultantplus://offline/ref=872CE06093E7012314A68028A56DBFE51DA9BBD3F25796245F05D10BD10B5D1B8388DBD7E3750F8AV6g0M" TargetMode="External"/><Relationship Id="rId35" Type="http://schemas.openxmlformats.org/officeDocument/2006/relationships/hyperlink" Target="consultantplus://offline/ref=6F67E2581701D00929E4F46049104D6C3043F019207BFC64419F7EC3EB820C64B945127D662AA87CHAAEM" TargetMode="External"/><Relationship Id="rId43" Type="http://schemas.openxmlformats.org/officeDocument/2006/relationships/hyperlink" Target="consultantplus://offline/ref=166B6C834A40D9ED059D12BC8CDD9D84D13C7A68142196DE02C83138nBMDI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10117&amp;date=01.04.2022" TargetMode="External"/><Relationship Id="rId17" Type="http://schemas.openxmlformats.org/officeDocument/2006/relationships/hyperlink" Target="consultantplus://offline/ref=B01B04AFEAC1078C055B2081D2F00D7D26850915DDEAC67687723897B638DD29D841668B624D3366b9JCN" TargetMode="External"/><Relationship Id="rId25" Type="http://schemas.openxmlformats.org/officeDocument/2006/relationships/hyperlink" Target="consultantplus://offline/ref=A889D916D8CCA63FEA8702672F52EF815B47E0B73C82B770F3C3BBBFF1EA9779387FEF208DV2TCL" TargetMode="External"/><Relationship Id="rId33" Type="http://schemas.openxmlformats.org/officeDocument/2006/relationships/hyperlink" Target="consultantplus://offline/ref=6E22BD7C4DF76CD4F2BAC246121A2A4D404725F3728915D9DD2596E0C58E667DFE383995599CD603Q449L" TargetMode="External"/><Relationship Id="rId38" Type="http://schemas.openxmlformats.org/officeDocument/2006/relationships/hyperlink" Target="consultantplus://offline/ref=938F66B7088F2AE0CE87CE2E6758CE0A1909C10513173091FC04CDFB805EA86C8940ADFAB8EE2D00dDRAM" TargetMode="External"/><Relationship Id="rId46" Type="http://schemas.openxmlformats.org/officeDocument/2006/relationships/hyperlink" Target="consultantplus://offline/ref=938F66B7088F2AE0CE87CE2E6758CE0A1909C10513173091FC04CDFB805EA86C8940ADFAB8EE2D00dDRAM" TargetMode="External"/><Relationship Id="rId20" Type="http://schemas.openxmlformats.org/officeDocument/2006/relationships/hyperlink" Target="https://login.consultant.ru/link/?req=doc&amp;base=LAW&amp;n=414057&amp;dst=100160&amp;field=134&amp;date=14.09.2022" TargetMode="External"/><Relationship Id="rId41" Type="http://schemas.openxmlformats.org/officeDocument/2006/relationships/hyperlink" Target="consultantplus://offline/ref=7E72189119333675861970A7AB9C0A0678948B8CAF5FC51F159D8F6CCBD88ED86AE41715382DD3C7XDc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C819-CA06-450E-86F5-EAC87DB9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12170</Words>
  <Characters>69374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2023-01-17T11:07:00Z</cp:lastPrinted>
  <dcterms:created xsi:type="dcterms:W3CDTF">2022-01-31T12:41:00Z</dcterms:created>
  <dcterms:modified xsi:type="dcterms:W3CDTF">2023-01-17T11:07:00Z</dcterms:modified>
</cp:coreProperties>
</file>