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8A" w:rsidRPr="00EA6307" w:rsidRDefault="00465B8A" w:rsidP="00465B8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Pr="00EA6307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465B8A" w:rsidRPr="00EA6307" w:rsidRDefault="00385D02" w:rsidP="00465B8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63360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z-index:251664384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465B8A" w:rsidRPr="00EA6307" w:rsidRDefault="00465B8A" w:rsidP="00465B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630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A6307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465B8A" w:rsidRPr="006835F0" w:rsidRDefault="006835F0" w:rsidP="00465B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18.02</w:t>
      </w:r>
      <w:r w:rsidR="00465B8A" w:rsidRPr="006835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465B8A" w:rsidRPr="006835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465B8A" w:rsidRPr="006835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« О внесении изменений в Административный регламент </w:t>
      </w:r>
      <w:r w:rsidR="006835F0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«Продажа земельных участков, находящихся в муниципальной собственности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EA6307">
        <w:rPr>
          <w:rFonts w:ascii="Times New Roman" w:hAnsi="Times New Roman" w:cs="Times New Roman"/>
          <w:b/>
          <w:bCs/>
          <w:sz w:val="24"/>
          <w:szCs w:val="24"/>
        </w:rPr>
        <w:t>Кумылженского</w:t>
      </w:r>
      <w:proofErr w:type="spellEnd"/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области, без проведения торгов», утвержденный постановлением администрации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>.10.2021г.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69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  (далее - Регламент) следующие изменения:</w:t>
      </w:r>
    </w:p>
    <w:p w:rsidR="00465B8A" w:rsidRPr="00EA6307" w:rsidRDefault="00465B8A" w:rsidP="00465B8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65B8A" w:rsidRPr="00EA6307" w:rsidRDefault="00465B8A" w:rsidP="00465B8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65B8A" w:rsidRPr="00EA6307" w:rsidRDefault="00465B8A" w:rsidP="00465B8A">
      <w:pPr>
        <w:pStyle w:val="a3"/>
        <w:ind w:firstLine="567"/>
        <w:rPr>
          <w:sz w:val="24"/>
          <w:szCs w:val="24"/>
        </w:rPr>
      </w:pPr>
      <w:r w:rsidRPr="00EA6307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>
        <w:rPr>
          <w:sz w:val="24"/>
          <w:szCs w:val="24"/>
        </w:rPr>
        <w:t>Суляевского</w:t>
      </w:r>
      <w:proofErr w:type="spellEnd"/>
      <w:r w:rsidRPr="00EA6307">
        <w:rPr>
          <w:sz w:val="24"/>
          <w:szCs w:val="24"/>
        </w:rPr>
        <w:t xml:space="preserve"> сельского поселения, администрация </w:t>
      </w:r>
      <w:proofErr w:type="spellStart"/>
      <w:r>
        <w:rPr>
          <w:sz w:val="24"/>
          <w:szCs w:val="24"/>
        </w:rPr>
        <w:t>Суляевского</w:t>
      </w:r>
      <w:proofErr w:type="spellEnd"/>
      <w:r w:rsidRPr="00EA6307">
        <w:rPr>
          <w:sz w:val="24"/>
          <w:szCs w:val="24"/>
        </w:rPr>
        <w:t xml:space="preserve"> сельского поселения</w:t>
      </w:r>
    </w:p>
    <w:p w:rsidR="00465B8A" w:rsidRPr="00CC12FA" w:rsidRDefault="00465B8A" w:rsidP="00465B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B8A" w:rsidRDefault="00465B8A" w:rsidP="00465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2F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65B8A" w:rsidRDefault="00465B8A" w:rsidP="00465B8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C12FA">
        <w:rPr>
          <w:rFonts w:ascii="Times New Roman" w:hAnsi="Times New Roman" w:cs="Times New Roman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Внести в </w:t>
      </w:r>
      <w:r w:rsidRPr="007E22CC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A6307">
        <w:rPr>
          <w:rFonts w:ascii="Times New Roman" w:hAnsi="Times New Roman" w:cs="Times New Roman"/>
          <w:b w:val="0"/>
          <w:sz w:val="24"/>
          <w:szCs w:val="24"/>
        </w:rPr>
        <w:t xml:space="preserve">«Продажа земельных участков, находящихся в муниципальной собственности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Суляевского</w:t>
      </w:r>
      <w:proofErr w:type="spellEnd"/>
      <w:r w:rsidRPr="00EA6307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EA6307">
        <w:rPr>
          <w:rFonts w:ascii="Times New Roman" w:hAnsi="Times New Roman" w:cs="Times New Roman"/>
          <w:b w:val="0"/>
          <w:sz w:val="24"/>
          <w:szCs w:val="24"/>
        </w:rPr>
        <w:t>Кумылженского</w:t>
      </w:r>
      <w:proofErr w:type="spellEnd"/>
      <w:r w:rsidRPr="00EA630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Волгоградской области, без проведения торгов», </w:t>
      </w:r>
      <w:r w:rsidRPr="007E22CC">
        <w:rPr>
          <w:rFonts w:ascii="Times New Roman" w:hAnsi="Times New Roman" w:cs="Times New Roman"/>
          <w:b w:val="0"/>
          <w:sz w:val="24"/>
          <w:szCs w:val="24"/>
        </w:rPr>
        <w:t xml:space="preserve">утвержденный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Суляевского</w:t>
      </w:r>
      <w:proofErr w:type="spellEnd"/>
      <w:r w:rsidRPr="007E22C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b w:val="0"/>
          <w:sz w:val="24"/>
          <w:szCs w:val="24"/>
        </w:rPr>
        <w:t>13.10.2021 г. № 69</w:t>
      </w:r>
      <w:r w:rsidRPr="00F91B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(далее - Регламент) следующие изменения:</w:t>
      </w:r>
    </w:p>
    <w:p w:rsidR="00465B8A" w:rsidRDefault="00465B8A" w:rsidP="00465B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B8A" w:rsidRPr="00CC12FA" w:rsidRDefault="00465B8A" w:rsidP="00465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>.1. Абзац четвертый пункта 1.3.2. Регламента изложить в новой редакции: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Pr="00EA630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Волгоградской области </w:t>
      </w:r>
      <w:r w:rsidRPr="00703546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Pr="00FD5175">
          <w:rPr>
            <w:rStyle w:val="a5"/>
            <w:rFonts w:ascii="Times New Roman" w:eastAsia="Arial" w:hAnsi="Times New Roman" w:cs="Times New Roman"/>
            <w:b/>
            <w:sz w:val="24"/>
            <w:szCs w:val="24"/>
            <w:lang w:eastAsia="en-US"/>
          </w:rPr>
          <w:t>http://xn--34-dlclb3ae1awds9l.xn--p1ai/</w:t>
        </w:r>
      </w:hyperlink>
      <w:r w:rsidRPr="0070354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6835F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6835F0">
        <w:rPr>
          <w:rFonts w:ascii="Times New Roman" w:hAnsi="Times New Roman" w:cs="Times New Roman"/>
          <w:sz w:val="24"/>
          <w:szCs w:val="24"/>
          <w:lang w:eastAsia="en-US"/>
        </w:rPr>
        <w:t>далее-официальный</w:t>
      </w:r>
      <w:proofErr w:type="spellEnd"/>
      <w:r w:rsidR="006835F0">
        <w:rPr>
          <w:rFonts w:ascii="Times New Roman" w:hAnsi="Times New Roman" w:cs="Times New Roman"/>
          <w:sz w:val="24"/>
          <w:szCs w:val="24"/>
          <w:lang w:eastAsia="en-US"/>
        </w:rPr>
        <w:t xml:space="preserve"> сайт уполномоченного органа)</w:t>
      </w:r>
      <w:proofErr w:type="gramStart"/>
      <w:r w:rsidR="006835F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03546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703546">
        <w:rPr>
          <w:rFonts w:ascii="Times New Roman" w:hAnsi="Times New Roman" w:cs="Times New Roman"/>
          <w:bCs/>
          <w:sz w:val="24"/>
          <w:szCs w:val="24"/>
        </w:rPr>
        <w:t>а Едином портале государственных и муниципальных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6835F0">
        <w:rPr>
          <w:rFonts w:ascii="Times New Roman" w:hAnsi="Times New Roman" w:cs="Times New Roman"/>
          <w:bCs/>
          <w:sz w:val="24"/>
          <w:szCs w:val="24"/>
        </w:rPr>
        <w:t>,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EA6307">
          <w:rPr>
            <w:rStyle w:val="a5"/>
            <w:rFonts w:ascii="Times New Roman" w:hAnsi="Times New Roman" w:cs="Times New Roman"/>
            <w:bCs/>
            <w:sz w:val="24"/>
            <w:szCs w:val="24"/>
          </w:rPr>
          <w:t>www.gosuslugi.ru);»</w:t>
        </w:r>
      </w:hyperlink>
      <w:r w:rsidRPr="00EA6307">
        <w:rPr>
          <w:rFonts w:ascii="Times New Roman" w:hAnsi="Times New Roman" w:cs="Times New Roman"/>
          <w:bCs/>
          <w:sz w:val="24"/>
          <w:szCs w:val="24"/>
        </w:rPr>
        <w:t>.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 xml:space="preserve">.2. Абзац девятнадцатый пункта 2.5. Регламента исключить. 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>.3. Абзац четырнадцатый пункта 2.14.4. Регламента изложить в новой редакции: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3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«Визуальная, текстовая и </w:t>
      </w:r>
      <w:proofErr w:type="spellStart"/>
      <w:r w:rsidRPr="00EA6307">
        <w:rPr>
          <w:rFonts w:ascii="Times New Roman" w:hAnsi="Times New Roman" w:cs="Times New Roman"/>
          <w:bCs/>
          <w:sz w:val="24"/>
          <w:szCs w:val="24"/>
        </w:rPr>
        <w:t>мультимедийная</w:t>
      </w:r>
      <w:proofErr w:type="spellEnd"/>
      <w:r w:rsidRPr="00EA6307">
        <w:rPr>
          <w:rFonts w:ascii="Times New Roman" w:hAnsi="Times New Roman" w:cs="Times New Roman"/>
          <w:bCs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</w:t>
      </w:r>
      <w:r w:rsidR="0068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5F0" w:rsidRPr="00EA630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6835F0">
        <w:rPr>
          <w:rFonts w:ascii="Times New Roman" w:hAnsi="Times New Roman" w:cs="Times New Roman"/>
          <w:bCs/>
          <w:sz w:val="24"/>
          <w:szCs w:val="24"/>
        </w:rPr>
        <w:t>www.gosuslugi.ru</w:t>
      </w:r>
      <w:proofErr w:type="spellEnd"/>
      <w:r w:rsidR="006835F0">
        <w:rPr>
          <w:rFonts w:ascii="Times New Roman" w:hAnsi="Times New Roman" w:cs="Times New Roman"/>
          <w:bCs/>
          <w:sz w:val="24"/>
          <w:szCs w:val="24"/>
        </w:rPr>
        <w:t xml:space="preserve">) , а также 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уполномоченного органа </w:t>
      </w:r>
      <w:r w:rsidRPr="00703546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Pr="00FD5175">
          <w:rPr>
            <w:rStyle w:val="a5"/>
            <w:rFonts w:ascii="Times New Roman" w:eastAsia="Arial" w:hAnsi="Times New Roman" w:cs="Times New Roman"/>
            <w:b/>
            <w:sz w:val="24"/>
            <w:szCs w:val="24"/>
            <w:lang w:eastAsia="en-US"/>
          </w:rPr>
          <w:t>http://xn--34-dlclb3ae1awds9l.xn--p1ai/</w:t>
        </w:r>
      </w:hyperlink>
      <w:r w:rsidRPr="00703546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>.»;.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6307">
        <w:rPr>
          <w:rFonts w:ascii="Times New Roman" w:hAnsi="Times New Roman" w:cs="Times New Roman"/>
          <w:b/>
          <w:bCs/>
          <w:sz w:val="24"/>
          <w:szCs w:val="24"/>
        </w:rPr>
        <w:t>.4. Пункт 5.2. Регламента изложить в новой редакции:</w:t>
      </w:r>
    </w:p>
    <w:p w:rsidR="00465B8A" w:rsidRPr="00EA6307" w:rsidRDefault="00465B8A" w:rsidP="00465B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307">
        <w:rPr>
          <w:rFonts w:ascii="Times New Roman" w:hAnsi="Times New Roman" w:cs="Times New Roman"/>
          <w:bCs/>
          <w:sz w:val="24"/>
          <w:szCs w:val="24"/>
        </w:rPr>
        <w:t xml:space="preserve">«5.2.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, МФЦ,  либо в </w:t>
      </w:r>
      <w:r w:rsidR="006835F0">
        <w:rPr>
          <w:rFonts w:ascii="Times New Roman" w:hAnsi="Times New Roman" w:cs="Times New Roman"/>
          <w:bCs/>
          <w:sz w:val="24"/>
          <w:szCs w:val="24"/>
        </w:rPr>
        <w:t xml:space="preserve">комитет экономической политики и развития Волгоградской области, </w:t>
      </w:r>
      <w:r w:rsidRPr="00EA6307">
        <w:rPr>
          <w:rFonts w:ascii="Times New Roman" w:hAnsi="Times New Roman" w:cs="Times New Roman"/>
          <w:bCs/>
          <w:sz w:val="24"/>
          <w:szCs w:val="24"/>
        </w:rPr>
        <w:t>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65B8A" w:rsidRPr="00EA6307" w:rsidRDefault="00465B8A" w:rsidP="00465B8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6307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EA6307">
        <w:rPr>
          <w:rFonts w:ascii="Times New Roman" w:hAnsi="Times New Roman" w:cs="Times New Roman"/>
          <w:bCs/>
          <w:sz w:val="24"/>
          <w:szCs w:val="24"/>
        </w:rPr>
        <w:t>, должностного лица</w:t>
      </w:r>
      <w:r w:rsidRPr="004C3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EA6307">
        <w:rPr>
          <w:rFonts w:ascii="Times New Roman" w:hAnsi="Times New Roman" w:cs="Times New Roman"/>
          <w:bCs/>
          <w:sz w:val="24"/>
          <w:szCs w:val="24"/>
        </w:rPr>
        <w:t>, муниципального служащего, руководителя</w:t>
      </w:r>
      <w:r w:rsidRPr="004C3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A6307">
        <w:rPr>
          <w:rFonts w:ascii="Times New Roman" w:hAnsi="Times New Roman" w:cs="Times New Roman"/>
          <w:bCs/>
          <w:sz w:val="24"/>
          <w:szCs w:val="24"/>
        </w:rPr>
        <w:t xml:space="preserve">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465B8A" w:rsidRPr="00EA6307" w:rsidRDefault="00465B8A" w:rsidP="00465B8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307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465B8A" w:rsidRPr="00EA6307" w:rsidRDefault="00465B8A" w:rsidP="00465B8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307"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EA6307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091F56" w:rsidRPr="00992CD9" w:rsidRDefault="00091F56" w:rsidP="00091F56">
      <w:pPr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b/>
          <w:sz w:val="24"/>
          <w:szCs w:val="24"/>
        </w:rPr>
        <w:t>2.</w:t>
      </w:r>
      <w:r w:rsidRPr="00992CD9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091F56" w:rsidRPr="00992CD9" w:rsidRDefault="00091F56" w:rsidP="00091F5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F56" w:rsidRPr="00992CD9" w:rsidRDefault="00091F56" w:rsidP="00091F56">
      <w:pPr>
        <w:rPr>
          <w:rFonts w:ascii="Times New Roman" w:hAnsi="Times New Roman" w:cs="Times New Roman"/>
          <w:bCs/>
          <w:sz w:val="24"/>
          <w:szCs w:val="24"/>
        </w:rPr>
      </w:pPr>
    </w:p>
    <w:p w:rsidR="00091F56" w:rsidRPr="00992CD9" w:rsidRDefault="00091F56" w:rsidP="00091F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Глава </w:t>
      </w:r>
      <w:proofErr w:type="spellStart"/>
      <w:r w:rsidRPr="00992CD9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                                              </w:t>
      </w:r>
      <w:proofErr w:type="spellStart"/>
      <w:r w:rsidRPr="00992CD9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091F56" w:rsidRPr="00992CD9" w:rsidRDefault="00091F56" w:rsidP="00091F56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F56" w:rsidRPr="00992CD9" w:rsidRDefault="00091F56" w:rsidP="00091F56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A6307" w:rsidRPr="00992CD9" w:rsidRDefault="00EA6307" w:rsidP="00EA6307">
      <w:pPr>
        <w:rPr>
          <w:rFonts w:ascii="Times New Roman" w:hAnsi="Times New Roman" w:cs="Times New Roman"/>
          <w:sz w:val="24"/>
          <w:szCs w:val="24"/>
        </w:rPr>
      </w:pPr>
    </w:p>
    <w:sectPr w:rsidR="00EA6307" w:rsidRPr="00992CD9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91F56"/>
    <w:rsid w:val="00123089"/>
    <w:rsid w:val="00230CAC"/>
    <w:rsid w:val="003764EA"/>
    <w:rsid w:val="00385D02"/>
    <w:rsid w:val="003A543A"/>
    <w:rsid w:val="003B76A2"/>
    <w:rsid w:val="00465B8A"/>
    <w:rsid w:val="004B7BC8"/>
    <w:rsid w:val="004C3D01"/>
    <w:rsid w:val="004C475B"/>
    <w:rsid w:val="00520564"/>
    <w:rsid w:val="0054385B"/>
    <w:rsid w:val="00584458"/>
    <w:rsid w:val="00645967"/>
    <w:rsid w:val="006835F0"/>
    <w:rsid w:val="00702C8C"/>
    <w:rsid w:val="00703546"/>
    <w:rsid w:val="007E3D10"/>
    <w:rsid w:val="007F1F33"/>
    <w:rsid w:val="00992CD9"/>
    <w:rsid w:val="00AC6F86"/>
    <w:rsid w:val="00BF6B39"/>
    <w:rsid w:val="00CC12FA"/>
    <w:rsid w:val="00CE40A1"/>
    <w:rsid w:val="00D667E0"/>
    <w:rsid w:val="00DF27CE"/>
    <w:rsid w:val="00EA6307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);" TargetMode="External"/><Relationship Id="rId5" Type="http://schemas.openxmlformats.org/officeDocument/2006/relationships/hyperlink" Target="http://xn--34-dlclb3ae1awds9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31B8-1B90-4558-A880-C4BCC895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21</cp:revision>
  <cp:lastPrinted>2022-02-21T07:37:00Z</cp:lastPrinted>
  <dcterms:created xsi:type="dcterms:W3CDTF">2022-02-17T16:50:00Z</dcterms:created>
  <dcterms:modified xsi:type="dcterms:W3CDTF">2022-02-21T08:56:00Z</dcterms:modified>
</cp:coreProperties>
</file>