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67B" w:rsidRDefault="007E667B" w:rsidP="007E667B">
      <w:pPr>
        <w:suppressAutoHyphens/>
        <w:spacing w:after="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ВОЛГОГРАДСКАЯ ОБЛАСТЬ</w:t>
      </w:r>
    </w:p>
    <w:p w:rsidR="007E667B" w:rsidRDefault="007E667B" w:rsidP="007E667B">
      <w:pPr>
        <w:suppressAutoHyphens/>
        <w:spacing w:after="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КУМЫЛЖЕНСКИЙ  МУНИЦИПАЛЬНЫЙ РАЙОН</w:t>
      </w:r>
    </w:p>
    <w:p w:rsidR="007E667B" w:rsidRDefault="007E667B" w:rsidP="007E667B">
      <w:pPr>
        <w:suppressAutoHyphens/>
        <w:spacing w:after="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СУЛЯЕВСКОЕ   СЕЛЬСКОЕ ПОСЕЛЕНИЕ</w:t>
      </w:r>
    </w:p>
    <w:p w:rsidR="007E667B" w:rsidRDefault="007E667B" w:rsidP="007E667B">
      <w:pPr>
        <w:suppressAutoHyphens/>
        <w:spacing w:after="0" w:line="240" w:lineRule="auto"/>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СОВЕТ СУЛЯЕВСКОГО  СЕЛЬСКОГО ПОСЕЛЕНИЯ</w:t>
      </w:r>
    </w:p>
    <w:p w:rsidR="007E667B" w:rsidRDefault="007E667B" w:rsidP="007E667B">
      <w:pPr>
        <w:suppressAutoHyphens/>
        <w:spacing w:after="0" w:line="240" w:lineRule="auto"/>
        <w:jc w:val="center"/>
        <w:rPr>
          <w:rFonts w:ascii="Times New Roman" w:hAnsi="Times New Roman" w:cs="Times New Roman"/>
          <w:bCs/>
          <w:sz w:val="24"/>
          <w:szCs w:val="24"/>
          <w:lang w:eastAsia="zh-CN"/>
        </w:rPr>
      </w:pPr>
      <w:r>
        <w:rPr>
          <w:rFonts w:ascii="Times New Roman" w:hAnsi="Times New Roman" w:cs="Times New Roman"/>
          <w:bCs/>
          <w:sz w:val="24"/>
          <w:szCs w:val="24"/>
          <w:lang w:eastAsia="zh-CN"/>
        </w:rPr>
        <w:t xml:space="preserve">  четвертого созыва</w:t>
      </w:r>
    </w:p>
    <w:p w:rsidR="007E667B" w:rsidRDefault="007E667B" w:rsidP="007E667B">
      <w:pPr>
        <w:suppressAutoHyphens/>
        <w:spacing w:after="0" w:line="240" w:lineRule="auto"/>
        <w:jc w:val="center"/>
        <w:rPr>
          <w:rFonts w:ascii="Times New Roman" w:hAnsi="Times New Roman" w:cs="Times New Roman"/>
          <w:bCs/>
          <w:sz w:val="24"/>
          <w:szCs w:val="24"/>
          <w:lang w:eastAsia="zh-CN"/>
        </w:rPr>
      </w:pPr>
    </w:p>
    <w:p w:rsidR="007E667B" w:rsidRDefault="007E667B" w:rsidP="007E667B">
      <w:pPr>
        <w:suppressAutoHyphens/>
        <w:spacing w:after="0" w:line="240" w:lineRule="auto"/>
        <w:jc w:val="center"/>
        <w:rPr>
          <w:rFonts w:ascii="Times New Roman" w:hAnsi="Times New Roman" w:cs="Times New Roman"/>
          <w:b/>
          <w:bCs/>
          <w:sz w:val="24"/>
          <w:szCs w:val="24"/>
          <w:lang w:eastAsia="zh-CN"/>
        </w:rPr>
      </w:pPr>
    </w:p>
    <w:p w:rsidR="007E667B" w:rsidRDefault="007E667B" w:rsidP="007E667B">
      <w:pPr>
        <w:suppressAutoHyphens/>
        <w:spacing w:after="0" w:line="240" w:lineRule="auto"/>
        <w:jc w:val="center"/>
        <w:rPr>
          <w:rFonts w:ascii="Times New Roman" w:hAnsi="Times New Roman" w:cs="Times New Roman"/>
          <w:b/>
          <w:bCs/>
          <w:sz w:val="24"/>
          <w:szCs w:val="24"/>
          <w:u w:val="single"/>
          <w:lang w:eastAsia="zh-CN"/>
        </w:rPr>
      </w:pPr>
      <w:r>
        <w:rPr>
          <w:rFonts w:ascii="Times New Roman" w:hAnsi="Times New Roman" w:cs="Times New Roman"/>
          <w:b/>
          <w:bCs/>
          <w:sz w:val="24"/>
          <w:szCs w:val="24"/>
          <w:lang w:eastAsia="zh-CN"/>
        </w:rPr>
        <w:t>РЕШЕНИЕ</w:t>
      </w:r>
    </w:p>
    <w:p w:rsidR="007E667B" w:rsidRDefault="007E667B" w:rsidP="007E667B">
      <w:pPr>
        <w:suppressAutoHyphens/>
        <w:spacing w:after="0" w:line="240" w:lineRule="auto"/>
        <w:rPr>
          <w:rFonts w:ascii="Times New Roman" w:hAnsi="Times New Roman" w:cs="Times New Roman"/>
          <w:sz w:val="24"/>
          <w:szCs w:val="24"/>
          <w:lang w:eastAsia="zh-CN"/>
        </w:rPr>
      </w:pPr>
    </w:p>
    <w:p w:rsidR="007E667B" w:rsidRPr="00561955" w:rsidRDefault="007E667B" w:rsidP="007E667B">
      <w:pPr>
        <w:suppressAutoHyphens/>
        <w:spacing w:after="0" w:line="240" w:lineRule="auto"/>
        <w:rPr>
          <w:rFonts w:ascii="Times New Roman" w:hAnsi="Times New Roman" w:cs="Times New Roman"/>
          <w:b/>
          <w:color w:val="000000" w:themeColor="text1"/>
          <w:spacing w:val="7"/>
          <w:sz w:val="24"/>
          <w:szCs w:val="24"/>
          <w:lang w:eastAsia="zh-CN"/>
        </w:rPr>
      </w:pPr>
      <w:r w:rsidRPr="00561955">
        <w:rPr>
          <w:rFonts w:ascii="Times New Roman" w:hAnsi="Times New Roman" w:cs="Times New Roman"/>
          <w:b/>
          <w:color w:val="000000" w:themeColor="text1"/>
          <w:sz w:val="24"/>
          <w:szCs w:val="24"/>
          <w:lang w:eastAsia="zh-CN"/>
        </w:rPr>
        <w:t>от 11.02.</w:t>
      </w:r>
      <w:r w:rsidRPr="00561955">
        <w:rPr>
          <w:rFonts w:ascii="Times New Roman" w:hAnsi="Times New Roman" w:cs="Times New Roman"/>
          <w:b/>
          <w:color w:val="000000" w:themeColor="text1"/>
          <w:spacing w:val="7"/>
          <w:sz w:val="24"/>
          <w:szCs w:val="24"/>
          <w:lang w:eastAsia="zh-CN"/>
        </w:rPr>
        <w:t xml:space="preserve">2022 г.                                                                                                </w:t>
      </w:r>
      <w:r w:rsidR="00561955">
        <w:rPr>
          <w:rFonts w:ascii="Times New Roman" w:hAnsi="Times New Roman" w:cs="Times New Roman"/>
          <w:b/>
          <w:color w:val="000000" w:themeColor="text1"/>
          <w:sz w:val="24"/>
          <w:szCs w:val="24"/>
          <w:lang w:eastAsia="zh-CN"/>
        </w:rPr>
        <w:t>№ 2/3</w:t>
      </w:r>
      <w:r w:rsidRPr="00561955">
        <w:rPr>
          <w:rFonts w:ascii="Times New Roman" w:hAnsi="Times New Roman" w:cs="Times New Roman"/>
          <w:b/>
          <w:color w:val="000000" w:themeColor="text1"/>
          <w:sz w:val="24"/>
          <w:szCs w:val="24"/>
          <w:lang w:eastAsia="zh-CN"/>
        </w:rPr>
        <w:t>-</w:t>
      </w:r>
      <w:r w:rsidRPr="00561955">
        <w:rPr>
          <w:rFonts w:ascii="Times New Roman" w:hAnsi="Times New Roman" w:cs="Times New Roman"/>
          <w:b/>
          <w:color w:val="000000" w:themeColor="text1"/>
          <w:spacing w:val="7"/>
          <w:sz w:val="24"/>
          <w:szCs w:val="24"/>
          <w:lang w:eastAsia="zh-CN"/>
        </w:rPr>
        <w:t>С</w:t>
      </w:r>
    </w:p>
    <w:p w:rsidR="007E667B" w:rsidRDefault="007E667B" w:rsidP="007E667B">
      <w:pPr>
        <w:suppressAutoHyphens/>
        <w:spacing w:after="0" w:line="240" w:lineRule="auto"/>
        <w:rPr>
          <w:rFonts w:ascii="Times New Roman" w:hAnsi="Times New Roman" w:cs="Times New Roman"/>
          <w:spacing w:val="-2"/>
          <w:sz w:val="24"/>
          <w:szCs w:val="24"/>
        </w:rPr>
      </w:pPr>
    </w:p>
    <w:p w:rsidR="007E667B" w:rsidRDefault="007E667B" w:rsidP="007E667B">
      <w:pPr>
        <w:widowControl w:val="0"/>
        <w:spacing w:after="0" w:line="240" w:lineRule="exact"/>
        <w:jc w:val="center"/>
        <w:outlineLvl w:val="0"/>
        <w:rPr>
          <w:rFonts w:ascii="Times New Roman" w:hAnsi="Times New Roman" w:cs="Times New Roman"/>
          <w:sz w:val="24"/>
          <w:szCs w:val="24"/>
        </w:rPr>
      </w:pPr>
    </w:p>
    <w:p w:rsidR="007E667B" w:rsidRDefault="007E667B" w:rsidP="007E667B">
      <w:pPr>
        <w:widowControl w:val="0"/>
        <w:spacing w:after="0" w:line="240" w:lineRule="exact"/>
        <w:jc w:val="both"/>
        <w:outlineLvl w:val="0"/>
        <w:rPr>
          <w:rFonts w:ascii="Times New Roman" w:hAnsi="Times New Roman" w:cs="Times New Roman"/>
          <w:b/>
          <w:sz w:val="24"/>
          <w:szCs w:val="24"/>
        </w:rPr>
      </w:pPr>
      <w:r>
        <w:rPr>
          <w:rFonts w:ascii="Times New Roman" w:hAnsi="Times New Roman" w:cs="Times New Roman"/>
          <w:b/>
          <w:sz w:val="24"/>
          <w:szCs w:val="24"/>
        </w:rPr>
        <w:t xml:space="preserve">О внесении изменений в решение Совета </w:t>
      </w:r>
      <w:proofErr w:type="spellStart"/>
      <w:r>
        <w:rPr>
          <w:rFonts w:ascii="Times New Roman" w:hAnsi="Times New Roman" w:cs="Times New Roman"/>
          <w:b/>
          <w:sz w:val="24"/>
          <w:szCs w:val="24"/>
        </w:rPr>
        <w:t>Суляевского</w:t>
      </w:r>
      <w:proofErr w:type="spellEnd"/>
      <w:r>
        <w:rPr>
          <w:rFonts w:ascii="Times New Roman" w:hAnsi="Times New Roman" w:cs="Times New Roman"/>
          <w:b/>
          <w:sz w:val="24"/>
          <w:szCs w:val="24"/>
        </w:rPr>
        <w:t xml:space="preserve"> сельского поселения  от «30» июля 2021 г.  № 13/2-С   « Об утверждении Положения о муниципальном контроле </w:t>
      </w:r>
    </w:p>
    <w:p w:rsidR="007E667B" w:rsidRDefault="007E667B" w:rsidP="007E667B">
      <w:pPr>
        <w:widowControl w:val="0"/>
        <w:spacing w:after="0" w:line="240" w:lineRule="exact"/>
        <w:jc w:val="both"/>
        <w:outlineLvl w:val="0"/>
        <w:rPr>
          <w:rFonts w:ascii="Times New Roman" w:hAnsi="Times New Roman" w:cs="Times New Roman"/>
          <w:b/>
          <w:iCs/>
          <w:sz w:val="24"/>
          <w:szCs w:val="24"/>
        </w:rPr>
      </w:pPr>
      <w:r>
        <w:rPr>
          <w:rFonts w:ascii="Times New Roman" w:hAnsi="Times New Roman" w:cs="Times New Roman"/>
          <w:b/>
          <w:sz w:val="24"/>
          <w:szCs w:val="24"/>
        </w:rPr>
        <w:t xml:space="preserve">на автомобильном транспорте, городском наземном электрическом транспорте и в дорожном хозяйстве в границах </w:t>
      </w:r>
      <w:proofErr w:type="spellStart"/>
      <w:r>
        <w:rPr>
          <w:rFonts w:ascii="Times New Roman" w:hAnsi="Times New Roman" w:cs="Times New Roman"/>
          <w:b/>
          <w:sz w:val="24"/>
          <w:szCs w:val="24"/>
        </w:rPr>
        <w:t>Суляевского</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Кумылженского</w:t>
      </w:r>
      <w:proofErr w:type="spellEnd"/>
      <w:r>
        <w:rPr>
          <w:rFonts w:ascii="Times New Roman" w:hAnsi="Times New Roman" w:cs="Times New Roman"/>
          <w:b/>
          <w:sz w:val="24"/>
          <w:szCs w:val="24"/>
        </w:rPr>
        <w:t xml:space="preserve"> муниципального района Волгоградской области»</w:t>
      </w:r>
      <w:bookmarkStart w:id="0" w:name="_Hlk77837686"/>
      <w:bookmarkStart w:id="1" w:name="_Hlk77838122"/>
    </w:p>
    <w:p w:rsidR="007E667B" w:rsidRDefault="007E667B" w:rsidP="007E667B">
      <w:pPr>
        <w:widowControl w:val="0"/>
        <w:spacing w:after="0" w:line="317" w:lineRule="exact"/>
        <w:ind w:right="9"/>
        <w:outlineLvl w:val="0"/>
        <w:rPr>
          <w:rFonts w:ascii="Times New Roman" w:hAnsi="Times New Roman" w:cs="Times New Roman"/>
          <w:iCs/>
          <w:sz w:val="24"/>
          <w:szCs w:val="24"/>
        </w:rPr>
      </w:pPr>
    </w:p>
    <w:bookmarkEnd w:id="0"/>
    <w:bookmarkEnd w:id="1"/>
    <w:p w:rsidR="007E667B" w:rsidRDefault="007E667B" w:rsidP="007E667B">
      <w:pPr>
        <w:widowControl w:val="0"/>
        <w:spacing w:after="0" w:line="240" w:lineRule="auto"/>
        <w:ind w:firstLine="720"/>
        <w:jc w:val="both"/>
        <w:rPr>
          <w:rFonts w:ascii="Times New Roman" w:hAnsi="Times New Roman" w:cs="Times New Roman"/>
          <w:iCs/>
          <w:sz w:val="24"/>
          <w:szCs w:val="24"/>
        </w:rPr>
      </w:pPr>
      <w:proofErr w:type="gramStart"/>
      <w:r>
        <w:rPr>
          <w:rFonts w:ascii="Times New Roman" w:hAnsi="Times New Roman" w:cs="Times New Roman"/>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31.07.2020г. № 248-ФЗ                        «О государственном контроле (надзоре) 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 Совет </w:t>
      </w:r>
      <w:proofErr w:type="spellStart"/>
      <w:r>
        <w:rPr>
          <w:rFonts w:ascii="Times New Roman" w:hAnsi="Times New Roman" w:cs="Times New Roman"/>
          <w:sz w:val="24"/>
          <w:szCs w:val="24"/>
        </w:rPr>
        <w:t>Суляевского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Кумылженского</w:t>
      </w:r>
      <w:proofErr w:type="spellEnd"/>
      <w:r>
        <w:rPr>
          <w:rFonts w:ascii="Times New Roman" w:hAnsi="Times New Roman" w:cs="Times New Roman"/>
          <w:sz w:val="24"/>
          <w:szCs w:val="24"/>
        </w:rPr>
        <w:t xml:space="preserve"> муниципального района Волгоградской области </w:t>
      </w:r>
      <w:proofErr w:type="gramEnd"/>
    </w:p>
    <w:p w:rsidR="007E667B" w:rsidRDefault="007E667B" w:rsidP="007E667B">
      <w:pPr>
        <w:widowControl w:val="0"/>
        <w:spacing w:after="0" w:line="240" w:lineRule="auto"/>
        <w:ind w:firstLine="720"/>
        <w:rPr>
          <w:rFonts w:ascii="Times New Roman" w:hAnsi="Times New Roman" w:cs="Times New Roman"/>
          <w:b/>
          <w:sz w:val="24"/>
          <w:szCs w:val="24"/>
          <w:lang w:eastAsia="zh-CN"/>
        </w:rPr>
      </w:pPr>
      <w:r>
        <w:rPr>
          <w:rFonts w:ascii="Times New Roman" w:hAnsi="Times New Roman" w:cs="Times New Roman"/>
          <w:iCs/>
          <w:sz w:val="24"/>
          <w:szCs w:val="24"/>
          <w:lang w:eastAsia="zh-CN"/>
        </w:rPr>
        <w:t xml:space="preserve"> </w:t>
      </w:r>
      <w:r>
        <w:rPr>
          <w:rFonts w:ascii="Times New Roman" w:hAnsi="Times New Roman" w:cs="Times New Roman"/>
          <w:sz w:val="24"/>
          <w:szCs w:val="24"/>
          <w:lang w:eastAsia="zh-CN"/>
        </w:rPr>
        <w:t xml:space="preserve">                                                         </w:t>
      </w:r>
      <w:r>
        <w:rPr>
          <w:rFonts w:ascii="Times New Roman" w:hAnsi="Times New Roman" w:cs="Times New Roman"/>
          <w:b/>
          <w:sz w:val="24"/>
          <w:szCs w:val="24"/>
          <w:lang w:eastAsia="zh-CN"/>
        </w:rPr>
        <w:t>решил</w:t>
      </w:r>
      <w:proofErr w:type="gramStart"/>
      <w:r>
        <w:rPr>
          <w:rFonts w:ascii="Times New Roman" w:hAnsi="Times New Roman" w:cs="Times New Roman"/>
          <w:b/>
          <w:sz w:val="24"/>
          <w:szCs w:val="24"/>
          <w:lang w:eastAsia="zh-CN"/>
        </w:rPr>
        <w:t xml:space="preserve"> :</w:t>
      </w:r>
      <w:proofErr w:type="gramEnd"/>
    </w:p>
    <w:p w:rsidR="007E667B" w:rsidRDefault="007E667B" w:rsidP="007E667B">
      <w:pPr>
        <w:widowControl w:val="0"/>
        <w:spacing w:after="0" w:line="240" w:lineRule="auto"/>
        <w:ind w:firstLine="720"/>
        <w:rPr>
          <w:rFonts w:ascii="Times New Roman" w:hAnsi="Times New Roman" w:cs="Times New Roman"/>
          <w:sz w:val="24"/>
          <w:szCs w:val="24"/>
          <w:lang w:eastAsia="zh-CN"/>
        </w:rPr>
      </w:pPr>
    </w:p>
    <w:p w:rsidR="007E667B" w:rsidRDefault="007E667B" w:rsidP="007E667B">
      <w:pPr>
        <w:widowControl w:val="0"/>
        <w:spacing w:after="0" w:line="24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1.</w:t>
      </w:r>
      <w:r>
        <w:rPr>
          <w:rFonts w:ascii="Times New Roman" w:hAnsi="Times New Roman" w:cs="Times New Roman"/>
          <w:sz w:val="24"/>
          <w:szCs w:val="24"/>
          <w:lang w:eastAsia="zh-CN"/>
        </w:rPr>
        <w:t xml:space="preserve">Внести в решение Совета </w:t>
      </w:r>
      <w:proofErr w:type="spellStart"/>
      <w:r>
        <w:rPr>
          <w:rFonts w:ascii="Times New Roman" w:hAnsi="Times New Roman" w:cs="Times New Roman"/>
          <w:sz w:val="24"/>
          <w:szCs w:val="24"/>
          <w:lang w:eastAsia="zh-CN"/>
        </w:rPr>
        <w:t>Суляевского</w:t>
      </w:r>
      <w:proofErr w:type="spellEnd"/>
      <w:r>
        <w:rPr>
          <w:rFonts w:ascii="Times New Roman" w:hAnsi="Times New Roman" w:cs="Times New Roman"/>
          <w:sz w:val="24"/>
          <w:szCs w:val="24"/>
          <w:lang w:eastAsia="zh-CN"/>
        </w:rPr>
        <w:t xml:space="preserve"> сельского поселения  от «30» июля 2021 г.  № 13/2-С «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Pr>
          <w:rFonts w:ascii="Times New Roman" w:hAnsi="Times New Roman" w:cs="Times New Roman"/>
          <w:sz w:val="24"/>
          <w:szCs w:val="24"/>
          <w:lang w:eastAsia="zh-CN"/>
        </w:rPr>
        <w:t>Суляевского</w:t>
      </w:r>
      <w:proofErr w:type="spellEnd"/>
      <w:r>
        <w:rPr>
          <w:rFonts w:ascii="Times New Roman" w:hAnsi="Times New Roman" w:cs="Times New Roman"/>
          <w:sz w:val="24"/>
          <w:szCs w:val="24"/>
          <w:lang w:eastAsia="zh-CN"/>
        </w:rPr>
        <w:t xml:space="preserve"> сельского поселения </w:t>
      </w:r>
      <w:proofErr w:type="spellStart"/>
      <w:r>
        <w:rPr>
          <w:rFonts w:ascii="Times New Roman" w:hAnsi="Times New Roman" w:cs="Times New Roman"/>
          <w:sz w:val="24"/>
          <w:szCs w:val="24"/>
          <w:lang w:eastAsia="zh-CN"/>
        </w:rPr>
        <w:t>Кумылженского</w:t>
      </w:r>
      <w:proofErr w:type="spellEnd"/>
      <w:r>
        <w:rPr>
          <w:rFonts w:ascii="Times New Roman" w:hAnsi="Times New Roman" w:cs="Times New Roman"/>
          <w:sz w:val="24"/>
          <w:szCs w:val="24"/>
          <w:lang w:eastAsia="zh-CN"/>
        </w:rPr>
        <w:t xml:space="preserve"> муниципального района Волгоградской области» следующие изменения:</w:t>
      </w:r>
    </w:p>
    <w:p w:rsidR="007E667B" w:rsidRDefault="007E667B" w:rsidP="007E667B">
      <w:pPr>
        <w:widowControl w:val="0"/>
        <w:spacing w:after="0" w:line="240" w:lineRule="auto"/>
        <w:jc w:val="both"/>
        <w:rPr>
          <w:rFonts w:ascii="Times New Roman" w:hAnsi="Times New Roman" w:cs="Times New Roman"/>
          <w:sz w:val="24"/>
          <w:szCs w:val="24"/>
          <w:lang w:eastAsia="zh-CN"/>
        </w:rPr>
      </w:pPr>
    </w:p>
    <w:p w:rsidR="007E667B" w:rsidRDefault="007E667B" w:rsidP="007E667B">
      <w:pPr>
        <w:widowControl w:val="0"/>
        <w:spacing w:after="0" w:line="240" w:lineRule="auto"/>
        <w:jc w:val="both"/>
        <w:rPr>
          <w:rFonts w:ascii="Times New Roman" w:hAnsi="Times New Roman" w:cs="Times New Roman"/>
          <w:sz w:val="24"/>
          <w:szCs w:val="24"/>
          <w:lang w:eastAsia="zh-CN"/>
        </w:rPr>
      </w:pPr>
      <w:r>
        <w:rPr>
          <w:rFonts w:ascii="Times New Roman" w:hAnsi="Times New Roman" w:cs="Times New Roman"/>
          <w:b/>
          <w:sz w:val="24"/>
          <w:szCs w:val="24"/>
          <w:lang w:eastAsia="zh-CN"/>
        </w:rPr>
        <w:t>1.1.</w:t>
      </w:r>
      <w:r>
        <w:rPr>
          <w:rFonts w:ascii="Times New Roman" w:hAnsi="Times New Roman" w:cs="Times New Roman"/>
          <w:sz w:val="24"/>
          <w:szCs w:val="24"/>
          <w:lang w:eastAsia="zh-CN"/>
        </w:rPr>
        <w:t xml:space="preserve"> Положение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Pr>
          <w:rFonts w:ascii="Times New Roman" w:hAnsi="Times New Roman" w:cs="Times New Roman"/>
          <w:sz w:val="24"/>
          <w:szCs w:val="24"/>
          <w:lang w:eastAsia="zh-CN"/>
        </w:rPr>
        <w:t>Суляевского</w:t>
      </w:r>
      <w:proofErr w:type="spellEnd"/>
      <w:r>
        <w:rPr>
          <w:rFonts w:ascii="Times New Roman" w:hAnsi="Times New Roman" w:cs="Times New Roman"/>
          <w:sz w:val="24"/>
          <w:szCs w:val="24"/>
          <w:lang w:eastAsia="zh-CN"/>
        </w:rPr>
        <w:t xml:space="preserve"> сельского поселения </w:t>
      </w:r>
      <w:proofErr w:type="spellStart"/>
      <w:r>
        <w:rPr>
          <w:rFonts w:ascii="Times New Roman" w:hAnsi="Times New Roman" w:cs="Times New Roman"/>
          <w:sz w:val="24"/>
          <w:szCs w:val="24"/>
          <w:lang w:eastAsia="zh-CN"/>
        </w:rPr>
        <w:t>Кумылженского</w:t>
      </w:r>
      <w:proofErr w:type="spellEnd"/>
      <w:r>
        <w:rPr>
          <w:rFonts w:ascii="Times New Roman" w:hAnsi="Times New Roman" w:cs="Times New Roman"/>
          <w:sz w:val="24"/>
          <w:szCs w:val="24"/>
          <w:lang w:eastAsia="zh-CN"/>
        </w:rPr>
        <w:t xml:space="preserve"> муниципального района Волгоградской области изложить в новой редакции </w:t>
      </w:r>
      <w:proofErr w:type="gramStart"/>
      <w:r>
        <w:rPr>
          <w:rFonts w:ascii="Times New Roman" w:hAnsi="Times New Roman" w:cs="Times New Roman"/>
          <w:sz w:val="24"/>
          <w:szCs w:val="24"/>
          <w:lang w:eastAsia="zh-CN"/>
        </w:rPr>
        <w:t>согласно приложения</w:t>
      </w:r>
      <w:proofErr w:type="gramEnd"/>
      <w:r>
        <w:rPr>
          <w:rFonts w:ascii="Times New Roman" w:hAnsi="Times New Roman" w:cs="Times New Roman"/>
          <w:sz w:val="24"/>
          <w:szCs w:val="24"/>
          <w:lang w:eastAsia="zh-CN"/>
        </w:rPr>
        <w:t>.</w:t>
      </w:r>
    </w:p>
    <w:p w:rsidR="007E667B" w:rsidRDefault="007E667B" w:rsidP="007E667B">
      <w:pPr>
        <w:pStyle w:val="a3"/>
        <w:spacing w:after="0"/>
        <w:jc w:val="both"/>
        <w:rPr>
          <w:color w:val="FF0000"/>
        </w:rPr>
      </w:pPr>
      <w:r>
        <w:rPr>
          <w:b/>
        </w:rPr>
        <w:t>2.</w:t>
      </w:r>
      <w:r>
        <w:t xml:space="preserve">    </w:t>
      </w:r>
      <w:r>
        <w:rPr>
          <w:color w:val="141414"/>
        </w:rPr>
        <w:t>Настоящее решение вступает в силу  со дня принятия, подлежит обнародованию путем размещения в МКУК «</w:t>
      </w:r>
      <w:proofErr w:type="spellStart"/>
      <w:r>
        <w:rPr>
          <w:color w:val="141414"/>
        </w:rPr>
        <w:t>Суляевский</w:t>
      </w:r>
      <w:proofErr w:type="spellEnd"/>
      <w:r>
        <w:rPr>
          <w:color w:val="141414"/>
        </w:rPr>
        <w:t xml:space="preserve"> ЦК и БО» в </w:t>
      </w:r>
      <w:proofErr w:type="spellStart"/>
      <w:r>
        <w:rPr>
          <w:color w:val="141414"/>
        </w:rPr>
        <w:t>Суляевской</w:t>
      </w:r>
      <w:proofErr w:type="spellEnd"/>
      <w:r>
        <w:rPr>
          <w:color w:val="141414"/>
        </w:rPr>
        <w:t xml:space="preserve">, </w:t>
      </w:r>
      <w:proofErr w:type="spellStart"/>
      <w:r>
        <w:rPr>
          <w:color w:val="141414"/>
        </w:rPr>
        <w:t>Ярской</w:t>
      </w:r>
      <w:proofErr w:type="spellEnd"/>
      <w:r>
        <w:rPr>
          <w:color w:val="141414"/>
        </w:rPr>
        <w:t xml:space="preserve"> и </w:t>
      </w:r>
      <w:proofErr w:type="spellStart"/>
      <w:r>
        <w:rPr>
          <w:color w:val="141414"/>
        </w:rPr>
        <w:t>Покручинской</w:t>
      </w:r>
      <w:proofErr w:type="spellEnd"/>
      <w:r>
        <w:rPr>
          <w:color w:val="141414"/>
        </w:rPr>
        <w:t xml:space="preserve"> сельских библиотеках.</w:t>
      </w:r>
    </w:p>
    <w:p w:rsidR="007E667B" w:rsidRDefault="007E667B" w:rsidP="007E667B">
      <w:pPr>
        <w:widowControl w:val="0"/>
        <w:autoSpaceDE w:val="0"/>
        <w:spacing w:after="0" w:line="240" w:lineRule="exact"/>
        <w:rPr>
          <w:rFonts w:ascii="Times New Roman" w:hAnsi="Times New Roman" w:cs="Times New Roman"/>
          <w:sz w:val="24"/>
          <w:szCs w:val="24"/>
        </w:rPr>
      </w:pPr>
    </w:p>
    <w:p w:rsidR="007E667B" w:rsidRDefault="007E667B" w:rsidP="007E667B">
      <w:pPr>
        <w:widowControl w:val="0"/>
        <w:autoSpaceDE w:val="0"/>
        <w:spacing w:after="0" w:line="240" w:lineRule="auto"/>
        <w:rPr>
          <w:rFonts w:ascii="Times New Roman" w:hAnsi="Times New Roman" w:cs="Times New Roman"/>
          <w:sz w:val="24"/>
          <w:szCs w:val="24"/>
        </w:rPr>
      </w:pPr>
      <w:r>
        <w:rPr>
          <w:rFonts w:ascii="Times New Roman" w:hAnsi="Times New Roman" w:cs="Times New Roman"/>
          <w:b/>
          <w:sz w:val="24"/>
          <w:szCs w:val="24"/>
        </w:rPr>
        <w:t>3.</w:t>
      </w:r>
      <w:r>
        <w:rPr>
          <w:rFonts w:ascii="Times New Roman" w:hAnsi="Times New Roman" w:cs="Times New Roman"/>
          <w:sz w:val="24"/>
          <w:szCs w:val="24"/>
        </w:rPr>
        <w:t xml:space="preserve"> Контроль за исполнением решения оставляю за собой</w:t>
      </w:r>
      <w:proofErr w:type="gramStart"/>
      <w:r>
        <w:rPr>
          <w:rFonts w:ascii="Times New Roman" w:hAnsi="Times New Roman" w:cs="Times New Roman"/>
          <w:sz w:val="24"/>
          <w:szCs w:val="24"/>
        </w:rPr>
        <w:t>.</w:t>
      </w:r>
      <w:r>
        <w:rPr>
          <w:rFonts w:ascii="Times New Roman" w:hAnsi="Times New Roman" w:cs="Times New Roman"/>
          <w:color w:val="FF0000"/>
          <w:sz w:val="24"/>
          <w:szCs w:val="24"/>
          <w:vertAlign w:val="superscript"/>
        </w:rPr>
        <w:t>.</w:t>
      </w:r>
      <w:proofErr w:type="gramEnd"/>
    </w:p>
    <w:p w:rsidR="007E667B" w:rsidRDefault="007E667B" w:rsidP="007E667B">
      <w:pPr>
        <w:widowControl w:val="0"/>
        <w:autoSpaceDE w:val="0"/>
        <w:spacing w:after="0" w:line="240" w:lineRule="exact"/>
        <w:rPr>
          <w:rFonts w:ascii="Times New Roman" w:hAnsi="Times New Roman" w:cs="Times New Roman"/>
          <w:sz w:val="24"/>
          <w:szCs w:val="24"/>
        </w:rPr>
      </w:pPr>
    </w:p>
    <w:p w:rsidR="007E667B" w:rsidRDefault="007E667B" w:rsidP="007E667B">
      <w:pPr>
        <w:widowControl w:val="0"/>
        <w:autoSpaceDE w:val="0"/>
        <w:spacing w:after="0" w:line="240" w:lineRule="exact"/>
        <w:rPr>
          <w:rFonts w:ascii="Times New Roman" w:hAnsi="Times New Roman" w:cs="Times New Roman"/>
          <w:sz w:val="24"/>
          <w:szCs w:val="24"/>
        </w:rPr>
      </w:pPr>
    </w:p>
    <w:p w:rsidR="007E667B" w:rsidRDefault="007E667B" w:rsidP="007E667B">
      <w:pPr>
        <w:widowControl w:val="0"/>
        <w:autoSpaceDE w:val="0"/>
        <w:spacing w:after="0" w:line="240" w:lineRule="exact"/>
        <w:rPr>
          <w:rFonts w:ascii="Times New Roman" w:hAnsi="Times New Roman" w:cs="Times New Roman"/>
          <w:sz w:val="24"/>
          <w:szCs w:val="24"/>
        </w:rPr>
      </w:pPr>
    </w:p>
    <w:p w:rsidR="007E667B" w:rsidRDefault="007E667B" w:rsidP="007E667B">
      <w:pPr>
        <w:widowControl w:val="0"/>
        <w:autoSpaceDE w:val="0"/>
        <w:spacing w:after="0" w:line="240" w:lineRule="exact"/>
        <w:rPr>
          <w:rFonts w:ascii="Times New Roman" w:hAnsi="Times New Roman" w:cs="Times New Roman"/>
          <w:sz w:val="24"/>
          <w:szCs w:val="24"/>
        </w:rPr>
      </w:pPr>
    </w:p>
    <w:p w:rsidR="007E667B" w:rsidRDefault="007E667B" w:rsidP="007E667B">
      <w:pPr>
        <w:widowControl w:val="0"/>
        <w:autoSpaceDE w:val="0"/>
        <w:spacing w:after="0" w:line="240" w:lineRule="exact"/>
        <w:rPr>
          <w:rFonts w:ascii="Times New Roman" w:hAnsi="Times New Roman" w:cs="Times New Roman"/>
          <w:sz w:val="24"/>
          <w:szCs w:val="24"/>
        </w:rPr>
      </w:pPr>
    </w:p>
    <w:p w:rsidR="007E667B" w:rsidRDefault="007E667B" w:rsidP="007E667B">
      <w:pPr>
        <w:widowControl w:val="0"/>
        <w:autoSpaceDE w:val="0"/>
        <w:spacing w:after="0" w:line="240" w:lineRule="exact"/>
        <w:rPr>
          <w:rFonts w:ascii="Times New Roman" w:hAnsi="Times New Roman" w:cs="Times New Roman"/>
          <w:sz w:val="24"/>
          <w:szCs w:val="24"/>
        </w:rPr>
      </w:pPr>
    </w:p>
    <w:p w:rsidR="007E667B" w:rsidRDefault="007E667B" w:rsidP="007E667B">
      <w:pPr>
        <w:widowControl w:val="0"/>
        <w:autoSpaceDE w:val="0"/>
        <w:spacing w:after="0" w:line="240" w:lineRule="exact"/>
        <w:rPr>
          <w:rFonts w:ascii="Times New Roman" w:hAnsi="Times New Roman" w:cs="Times New Roman"/>
          <w:b/>
          <w:color w:val="000000"/>
          <w:sz w:val="24"/>
          <w:szCs w:val="24"/>
          <w:lang w:eastAsia="en-US"/>
        </w:rPr>
      </w:pPr>
      <w:r>
        <w:rPr>
          <w:rFonts w:ascii="Times New Roman" w:hAnsi="Times New Roman" w:cs="Times New Roman"/>
          <w:b/>
          <w:sz w:val="24"/>
          <w:szCs w:val="24"/>
        </w:rPr>
        <w:t xml:space="preserve">Глава </w:t>
      </w:r>
      <w:proofErr w:type="spellStart"/>
      <w:r>
        <w:rPr>
          <w:rFonts w:ascii="Times New Roman" w:hAnsi="Times New Roman" w:cs="Times New Roman"/>
          <w:b/>
          <w:iCs/>
          <w:sz w:val="24"/>
          <w:szCs w:val="24"/>
        </w:rPr>
        <w:t>Суляевского</w:t>
      </w:r>
      <w:proofErr w:type="spellEnd"/>
      <w:r>
        <w:rPr>
          <w:rFonts w:ascii="Times New Roman" w:hAnsi="Times New Roman" w:cs="Times New Roman"/>
          <w:b/>
          <w:iCs/>
          <w:sz w:val="24"/>
          <w:szCs w:val="24"/>
        </w:rPr>
        <w:t xml:space="preserve"> сельского поселения                                 </w:t>
      </w:r>
      <w:r w:rsidR="00A333D6">
        <w:rPr>
          <w:rFonts w:ascii="Times New Roman" w:hAnsi="Times New Roman" w:cs="Times New Roman"/>
          <w:b/>
          <w:iCs/>
          <w:sz w:val="24"/>
          <w:szCs w:val="24"/>
        </w:rPr>
        <w:t xml:space="preserve">         </w:t>
      </w:r>
      <w:r>
        <w:rPr>
          <w:rFonts w:ascii="Times New Roman" w:hAnsi="Times New Roman" w:cs="Times New Roman"/>
          <w:b/>
          <w:iCs/>
          <w:sz w:val="24"/>
          <w:szCs w:val="24"/>
        </w:rPr>
        <w:t xml:space="preserve"> </w:t>
      </w:r>
      <w:proofErr w:type="spellStart"/>
      <w:r>
        <w:rPr>
          <w:rFonts w:ascii="Times New Roman" w:hAnsi="Times New Roman" w:cs="Times New Roman"/>
          <w:b/>
          <w:iCs/>
          <w:sz w:val="24"/>
          <w:szCs w:val="24"/>
        </w:rPr>
        <w:t>С.И.Рекунов</w:t>
      </w:r>
      <w:proofErr w:type="spellEnd"/>
      <w:r>
        <w:rPr>
          <w:rFonts w:ascii="Times New Roman" w:hAnsi="Times New Roman" w:cs="Times New Roman"/>
          <w:b/>
          <w:iCs/>
          <w:sz w:val="24"/>
          <w:szCs w:val="24"/>
        </w:rPr>
        <w:t xml:space="preserve">                                       </w:t>
      </w:r>
    </w:p>
    <w:p w:rsidR="007E667B" w:rsidRDefault="007E667B" w:rsidP="007E667B">
      <w:pPr>
        <w:spacing w:after="648" w:line="244" w:lineRule="auto"/>
        <w:ind w:left="5" w:right="365" w:hanging="15"/>
        <w:rPr>
          <w:rFonts w:ascii="Times New Roman" w:hAnsi="Times New Roman" w:cs="Times New Roman"/>
          <w:color w:val="000000"/>
          <w:sz w:val="24"/>
          <w:szCs w:val="24"/>
          <w:lang w:eastAsia="en-US"/>
        </w:rPr>
      </w:pPr>
    </w:p>
    <w:p w:rsidR="007E667B" w:rsidRDefault="007E667B" w:rsidP="007E667B">
      <w:pPr>
        <w:spacing w:after="648" w:line="244" w:lineRule="auto"/>
        <w:ind w:left="5" w:right="365" w:hanging="15"/>
        <w:rPr>
          <w:rFonts w:ascii="Times New Roman" w:hAnsi="Times New Roman" w:cs="Times New Roman"/>
          <w:sz w:val="24"/>
          <w:szCs w:val="24"/>
        </w:rPr>
      </w:pPr>
    </w:p>
    <w:tbl>
      <w:tblPr>
        <w:tblW w:w="0" w:type="auto"/>
        <w:tblInd w:w="5" w:type="dxa"/>
        <w:tblLook w:val="04A0"/>
      </w:tblPr>
      <w:tblGrid>
        <w:gridCol w:w="4693"/>
        <w:gridCol w:w="4873"/>
      </w:tblGrid>
      <w:tr w:rsidR="007E667B" w:rsidTr="007E667B">
        <w:tc>
          <w:tcPr>
            <w:tcW w:w="5035" w:type="dxa"/>
          </w:tcPr>
          <w:p w:rsidR="007E667B" w:rsidRDefault="007E667B">
            <w:pPr>
              <w:spacing w:after="648" w:line="244" w:lineRule="auto"/>
              <w:ind w:right="365"/>
              <w:rPr>
                <w:rFonts w:ascii="Times New Roman" w:hAnsi="Times New Roman" w:cs="Times New Roman"/>
                <w:color w:val="000000"/>
                <w:sz w:val="24"/>
                <w:szCs w:val="24"/>
                <w:lang w:eastAsia="en-US"/>
              </w:rPr>
            </w:pPr>
          </w:p>
        </w:tc>
        <w:tc>
          <w:tcPr>
            <w:tcW w:w="5093" w:type="dxa"/>
            <w:hideMark/>
          </w:tcPr>
          <w:p w:rsidR="007E667B" w:rsidRDefault="007E667B">
            <w:pPr>
              <w:ind w:right="4"/>
              <w:rPr>
                <w:rFonts w:ascii="Times New Roman" w:hAnsi="Times New Roman" w:cs="Times New Roman"/>
                <w:color w:val="000000"/>
                <w:sz w:val="24"/>
                <w:szCs w:val="24"/>
                <w:lang w:eastAsia="en-US"/>
              </w:rPr>
            </w:pPr>
            <w:r>
              <w:rPr>
                <w:rFonts w:ascii="Times New Roman" w:hAnsi="Times New Roman" w:cs="Times New Roman"/>
                <w:sz w:val="24"/>
                <w:szCs w:val="24"/>
              </w:rPr>
              <w:t>УТВЕРЖДЕНО</w:t>
            </w:r>
          </w:p>
          <w:p w:rsidR="007E667B" w:rsidRDefault="007E667B">
            <w:pPr>
              <w:ind w:left="57" w:right="4"/>
              <w:rPr>
                <w:rFonts w:ascii="Times New Roman" w:hAnsi="Times New Roman" w:cs="Times New Roman"/>
                <w:sz w:val="24"/>
                <w:szCs w:val="24"/>
              </w:rPr>
            </w:pPr>
            <w:r>
              <w:rPr>
                <w:rFonts w:ascii="Times New Roman" w:hAnsi="Times New Roman" w:cs="Times New Roman"/>
                <w:sz w:val="24"/>
                <w:szCs w:val="24"/>
              </w:rPr>
              <w:t xml:space="preserve">решением Совета </w:t>
            </w:r>
            <w:proofErr w:type="spellStart"/>
            <w:r>
              <w:rPr>
                <w:rFonts w:ascii="Times New Roman" w:hAnsi="Times New Roman" w:cs="Times New Roman"/>
                <w:sz w:val="24"/>
                <w:szCs w:val="24"/>
              </w:rPr>
              <w:t>Суляевского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Кумылженского</w:t>
            </w:r>
            <w:proofErr w:type="spellEnd"/>
            <w:r>
              <w:rPr>
                <w:rFonts w:ascii="Times New Roman" w:hAnsi="Times New Roman" w:cs="Times New Roman"/>
                <w:sz w:val="24"/>
                <w:szCs w:val="24"/>
              </w:rPr>
              <w:t xml:space="preserve"> муниципального района Волгоградской области</w:t>
            </w:r>
          </w:p>
          <w:p w:rsidR="007E667B" w:rsidRPr="00561955" w:rsidRDefault="007E667B">
            <w:pPr>
              <w:spacing w:after="3" w:line="242" w:lineRule="auto"/>
              <w:ind w:left="-510" w:right="4"/>
              <w:jc w:val="both"/>
              <w:rPr>
                <w:rFonts w:ascii="Times New Roman" w:hAnsi="Times New Roman" w:cs="Times New Roman"/>
                <w:color w:val="000000" w:themeColor="text1"/>
                <w:sz w:val="24"/>
                <w:szCs w:val="24"/>
                <w:lang w:eastAsia="en-US"/>
              </w:rPr>
            </w:pPr>
            <w:r>
              <w:rPr>
                <w:rFonts w:ascii="Times New Roman" w:hAnsi="Times New Roman" w:cs="Times New Roman"/>
                <w:sz w:val="24"/>
                <w:szCs w:val="24"/>
              </w:rPr>
              <w:t xml:space="preserve">          </w:t>
            </w:r>
            <w:r w:rsidR="00561955">
              <w:rPr>
                <w:rFonts w:ascii="Times New Roman" w:hAnsi="Times New Roman" w:cs="Times New Roman"/>
                <w:color w:val="000000" w:themeColor="text1"/>
                <w:sz w:val="24"/>
                <w:szCs w:val="24"/>
              </w:rPr>
              <w:t>от «11» февраля 2022 г. № 2/3</w:t>
            </w:r>
            <w:r w:rsidRPr="00561955">
              <w:rPr>
                <w:rFonts w:ascii="Times New Roman" w:hAnsi="Times New Roman" w:cs="Times New Roman"/>
                <w:color w:val="000000" w:themeColor="text1"/>
                <w:sz w:val="24"/>
                <w:szCs w:val="24"/>
              </w:rPr>
              <w:t>-С</w:t>
            </w:r>
          </w:p>
        </w:tc>
      </w:tr>
    </w:tbl>
    <w:p w:rsidR="007E667B" w:rsidRDefault="007E667B" w:rsidP="007E667B">
      <w:pPr>
        <w:ind w:left="254" w:right="4" w:firstLine="1157"/>
        <w:rPr>
          <w:rFonts w:ascii="Times New Roman" w:hAnsi="Times New Roman" w:cs="Times New Roman"/>
          <w:color w:val="000000"/>
          <w:sz w:val="24"/>
          <w:szCs w:val="24"/>
          <w:lang w:eastAsia="en-US"/>
        </w:rPr>
      </w:pPr>
    </w:p>
    <w:p w:rsidR="007E667B" w:rsidRDefault="007E667B" w:rsidP="007E667B">
      <w:pPr>
        <w:ind w:left="254" w:right="4" w:firstLine="1157"/>
        <w:rPr>
          <w:rFonts w:ascii="Times New Roman" w:hAnsi="Times New Roman" w:cs="Times New Roman"/>
          <w:sz w:val="24"/>
          <w:szCs w:val="24"/>
        </w:rPr>
      </w:pPr>
    </w:p>
    <w:p w:rsidR="007E667B" w:rsidRDefault="007E667B" w:rsidP="007E667B">
      <w:pPr>
        <w:ind w:left="254" w:right="4" w:firstLine="30"/>
        <w:jc w:val="center"/>
        <w:rPr>
          <w:rFonts w:ascii="Times New Roman" w:hAnsi="Times New Roman" w:cs="Times New Roman"/>
          <w:b/>
          <w:sz w:val="24"/>
          <w:szCs w:val="24"/>
        </w:rPr>
      </w:pPr>
      <w:r>
        <w:rPr>
          <w:rFonts w:ascii="Times New Roman" w:hAnsi="Times New Roman" w:cs="Times New Roman"/>
          <w:b/>
          <w:sz w:val="24"/>
          <w:szCs w:val="24"/>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Pr>
          <w:rFonts w:ascii="Times New Roman" w:hAnsi="Times New Roman" w:cs="Times New Roman"/>
          <w:b/>
          <w:sz w:val="24"/>
          <w:szCs w:val="24"/>
        </w:rPr>
        <w:t>Суляевского</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Кумылженского</w:t>
      </w:r>
      <w:proofErr w:type="spellEnd"/>
      <w:r>
        <w:rPr>
          <w:rFonts w:ascii="Times New Roman" w:hAnsi="Times New Roman" w:cs="Times New Roman"/>
          <w:b/>
          <w:sz w:val="24"/>
          <w:szCs w:val="24"/>
        </w:rPr>
        <w:t xml:space="preserve"> муниципального района Волгоградской области</w:t>
      </w:r>
    </w:p>
    <w:p w:rsidR="007E667B" w:rsidRDefault="007E667B" w:rsidP="007E667B">
      <w:pPr>
        <w:ind w:left="254" w:right="4" w:firstLine="1157"/>
        <w:rPr>
          <w:rFonts w:ascii="Times New Roman" w:hAnsi="Times New Roman" w:cs="Times New Roman"/>
          <w:sz w:val="24"/>
          <w:szCs w:val="24"/>
        </w:rPr>
      </w:pPr>
    </w:p>
    <w:p w:rsidR="007E667B" w:rsidRDefault="007E667B" w:rsidP="007E667B">
      <w:pPr>
        <w:ind w:left="254" w:right="4" w:firstLine="1157"/>
        <w:jc w:val="center"/>
        <w:rPr>
          <w:rFonts w:ascii="Times New Roman" w:hAnsi="Times New Roman" w:cs="Times New Roman"/>
          <w:b/>
          <w:sz w:val="24"/>
          <w:szCs w:val="24"/>
        </w:rPr>
      </w:pPr>
      <w:r>
        <w:rPr>
          <w:rFonts w:ascii="Times New Roman" w:hAnsi="Times New Roman" w:cs="Times New Roman"/>
          <w:b/>
          <w:sz w:val="24"/>
          <w:szCs w:val="24"/>
        </w:rPr>
        <w:t>1.Общие положения</w:t>
      </w:r>
    </w:p>
    <w:p w:rsidR="007E667B" w:rsidRDefault="007E667B" w:rsidP="007E667B">
      <w:pPr>
        <w:ind w:left="254" w:right="4" w:firstLine="1157"/>
        <w:jc w:val="center"/>
        <w:rPr>
          <w:rFonts w:ascii="Times New Roman" w:hAnsi="Times New Roman" w:cs="Times New Roman"/>
          <w:sz w:val="24"/>
          <w:szCs w:val="24"/>
        </w:rPr>
      </w:pPr>
    </w:p>
    <w:p w:rsidR="007E667B" w:rsidRDefault="007E667B" w:rsidP="007E667B">
      <w:pPr>
        <w:ind w:left="254" w:right="4"/>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 xml:space="preserve">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proofErr w:type="spellStart"/>
      <w:r>
        <w:rPr>
          <w:rFonts w:ascii="Times New Roman" w:hAnsi="Times New Roman" w:cs="Times New Roman"/>
          <w:sz w:val="24"/>
          <w:szCs w:val="24"/>
        </w:rPr>
        <w:t>Суляевского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Кумылженского</w:t>
      </w:r>
      <w:proofErr w:type="spellEnd"/>
      <w:r>
        <w:rPr>
          <w:rFonts w:ascii="Times New Roman" w:hAnsi="Times New Roman" w:cs="Times New Roman"/>
          <w:sz w:val="24"/>
          <w:szCs w:val="24"/>
        </w:rPr>
        <w:t xml:space="preserve"> муниципального района Волгоградской области (далее – муниципальный контроль).</w:t>
      </w:r>
    </w:p>
    <w:p w:rsidR="007E667B" w:rsidRDefault="007E667B" w:rsidP="007E667B">
      <w:pPr>
        <w:ind w:left="254" w:right="4"/>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sz w:val="24"/>
          <w:szCs w:val="24"/>
        </w:rPr>
        <w:t xml:space="preserve"> Предметом муниципального контроля является соблюдение юридическими лицами, индивидуальными предпринимателями и физическими лицами (далее – контролируемые лица) обязательных требований:</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 xml:space="preserve">     1) в области автомобильных дорог и дорожной деятельности, установленных в отношении автомобильных дорог:</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 xml:space="preserve">     а) к эксплуатации объектов дорожного сервиса, размещенных  в полосах отвода и (или) придорожных полосах автомобильных дорог общего пользования;</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 xml:space="preserve">     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E667B" w:rsidRDefault="007E667B" w:rsidP="007E667B">
      <w:pPr>
        <w:ind w:left="254" w:right="4"/>
        <w:jc w:val="both"/>
        <w:rPr>
          <w:rFonts w:ascii="Times New Roman" w:hAnsi="Times New Roman" w:cs="Times New Roman"/>
          <w:sz w:val="24"/>
          <w:szCs w:val="24"/>
        </w:rPr>
      </w:pPr>
      <w:r>
        <w:rPr>
          <w:rFonts w:ascii="Times New Roman" w:hAnsi="Times New Roman" w:cs="Times New Roman"/>
          <w:sz w:val="24"/>
          <w:szCs w:val="24"/>
        </w:rPr>
        <w:lastRenderedPageBreak/>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E667B" w:rsidRDefault="007E667B" w:rsidP="007E667B">
      <w:pPr>
        <w:ind w:left="254" w:right="4"/>
        <w:jc w:val="both"/>
        <w:rPr>
          <w:rFonts w:ascii="Times New Roman" w:hAnsi="Times New Roman" w:cs="Times New Roman"/>
          <w:sz w:val="24"/>
          <w:szCs w:val="24"/>
        </w:rPr>
      </w:pPr>
      <w:r>
        <w:rPr>
          <w:rFonts w:ascii="Times New Roman" w:hAnsi="Times New Roman" w:cs="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7E667B" w:rsidRDefault="007E667B" w:rsidP="007E667B">
      <w:pPr>
        <w:ind w:left="254" w:right="4" w:firstLine="313"/>
        <w:rPr>
          <w:rFonts w:ascii="Times New Roman" w:hAnsi="Times New Roman" w:cs="Times New Roman"/>
          <w:sz w:val="24"/>
          <w:szCs w:val="24"/>
        </w:rPr>
      </w:pPr>
      <w:r>
        <w:rPr>
          <w:rFonts w:ascii="Times New Roman" w:hAnsi="Times New Roman" w:cs="Times New Roman"/>
          <w:b/>
          <w:sz w:val="24"/>
          <w:szCs w:val="24"/>
        </w:rPr>
        <w:t>1.3.</w:t>
      </w:r>
      <w:r>
        <w:rPr>
          <w:rFonts w:ascii="Times New Roman" w:hAnsi="Times New Roman" w:cs="Times New Roman"/>
          <w:sz w:val="24"/>
          <w:szCs w:val="24"/>
        </w:rPr>
        <w:t xml:space="preserve"> Объектами муниципального контроля (далее – объект контроля) являются:</w:t>
      </w:r>
    </w:p>
    <w:p w:rsidR="007E667B" w:rsidRDefault="007E667B" w:rsidP="007E667B">
      <w:pPr>
        <w:ind w:left="254" w:right="4" w:firstLine="313"/>
        <w:jc w:val="both"/>
        <w:rPr>
          <w:rFonts w:ascii="Times New Roman" w:hAnsi="Times New Roman" w:cs="Times New Roman"/>
          <w:sz w:val="24"/>
          <w:szCs w:val="24"/>
        </w:rPr>
      </w:pPr>
      <w:r>
        <w:rPr>
          <w:rFonts w:ascii="Times New Roman" w:hAnsi="Times New Roman" w:cs="Times New Roman"/>
          <w:b/>
          <w:sz w:val="24"/>
          <w:szCs w:val="24"/>
        </w:rPr>
        <w:t>1.3.1.</w:t>
      </w:r>
      <w:r>
        <w:rPr>
          <w:rFonts w:ascii="Times New Roman" w:hAnsi="Times New Roman" w:cs="Times New Roman"/>
          <w:sz w:val="24"/>
          <w:szCs w:val="24"/>
        </w:rPr>
        <w:t xml:space="preserve">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w:t>
      </w:r>
      <w:proofErr w:type="gramStart"/>
      <w:r>
        <w:rPr>
          <w:rFonts w:ascii="Times New Roman" w:hAnsi="Times New Roman" w:cs="Times New Roman"/>
          <w:sz w:val="24"/>
          <w:szCs w:val="24"/>
        </w:rPr>
        <w:t>рамках</w:t>
      </w:r>
      <w:proofErr w:type="gramEnd"/>
      <w:r>
        <w:rPr>
          <w:rFonts w:ascii="Times New Roman" w:hAnsi="Times New Roman" w:cs="Times New Roman"/>
          <w:sz w:val="24"/>
          <w:szCs w:val="24"/>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7E667B" w:rsidRDefault="007E667B" w:rsidP="007E667B">
      <w:pPr>
        <w:ind w:left="254" w:right="4" w:firstLine="313"/>
        <w:jc w:val="both"/>
        <w:rPr>
          <w:rFonts w:ascii="Times New Roman" w:hAnsi="Times New Roman" w:cs="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 xml:space="preserve"> результаты деятельности контролируемых лиц, в том числе работы и услуги, к которым предъявляются обязательные требования;</w:t>
      </w:r>
    </w:p>
    <w:p w:rsidR="007E667B" w:rsidRDefault="007E667B" w:rsidP="007E667B">
      <w:pPr>
        <w:ind w:left="254" w:right="4" w:firstLine="313"/>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 xml:space="preserve">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7E667B" w:rsidRDefault="007E667B" w:rsidP="007E667B">
      <w:pPr>
        <w:ind w:right="4"/>
        <w:rPr>
          <w:rFonts w:ascii="Times New Roman" w:hAnsi="Times New Roman" w:cs="Times New Roman"/>
          <w:sz w:val="24"/>
          <w:szCs w:val="24"/>
        </w:rPr>
      </w:pPr>
      <w:r>
        <w:rPr>
          <w:rFonts w:ascii="Times New Roman" w:hAnsi="Times New Roman" w:cs="Times New Roman"/>
          <w:b/>
          <w:sz w:val="24"/>
          <w:szCs w:val="24"/>
        </w:rPr>
        <w:t xml:space="preserve">        1.4.</w:t>
      </w:r>
      <w:r>
        <w:rPr>
          <w:rFonts w:ascii="Times New Roman" w:hAnsi="Times New Roman" w:cs="Times New Roman"/>
          <w:sz w:val="24"/>
          <w:szCs w:val="24"/>
        </w:rPr>
        <w:t xml:space="preserve"> Учет объектов контроля осуществляется посредством использования:</w:t>
      </w:r>
    </w:p>
    <w:p w:rsidR="007E667B" w:rsidRDefault="007E667B" w:rsidP="007E667B">
      <w:pPr>
        <w:ind w:right="4"/>
        <w:rPr>
          <w:rFonts w:ascii="Times New Roman" w:hAnsi="Times New Roman" w:cs="Times New Roman"/>
          <w:sz w:val="24"/>
          <w:szCs w:val="24"/>
        </w:rPr>
      </w:pPr>
      <w:r>
        <w:rPr>
          <w:rFonts w:ascii="Times New Roman" w:hAnsi="Times New Roman" w:cs="Times New Roman"/>
          <w:sz w:val="24"/>
          <w:szCs w:val="24"/>
        </w:rPr>
        <w:t xml:space="preserve">            единого реестра контрольных мероприятий; </w:t>
      </w:r>
    </w:p>
    <w:p w:rsidR="007E667B" w:rsidRDefault="007E667B" w:rsidP="007E667B">
      <w:pPr>
        <w:ind w:left="254" w:right="4"/>
        <w:jc w:val="both"/>
        <w:rPr>
          <w:rFonts w:ascii="Times New Roman" w:hAnsi="Times New Roman" w:cs="Times New Roman"/>
          <w:sz w:val="24"/>
          <w:szCs w:val="24"/>
        </w:rPr>
      </w:pPr>
      <w:r>
        <w:rPr>
          <w:rFonts w:ascii="Times New Roman" w:hAnsi="Times New Roman" w:cs="Times New Roman"/>
          <w:sz w:val="24"/>
          <w:szCs w:val="24"/>
        </w:rPr>
        <w:t xml:space="preserve">        информационной системы (подсистемы государственной информационной системы) досудебного обжалования;</w:t>
      </w:r>
    </w:p>
    <w:p w:rsidR="007E667B" w:rsidRDefault="007E667B" w:rsidP="007E667B">
      <w:pPr>
        <w:ind w:left="254" w:right="4"/>
        <w:jc w:val="both"/>
        <w:rPr>
          <w:rFonts w:ascii="Times New Roman" w:hAnsi="Times New Roman" w:cs="Times New Roman"/>
          <w:sz w:val="24"/>
          <w:szCs w:val="24"/>
        </w:rPr>
      </w:pPr>
      <w:r>
        <w:rPr>
          <w:rFonts w:ascii="Times New Roman" w:hAnsi="Times New Roman" w:cs="Times New Roman"/>
          <w:sz w:val="24"/>
          <w:szCs w:val="24"/>
        </w:rPr>
        <w:t xml:space="preserve">       иных государственных и муниципальных информационных систем путем межведомственного информационного взаимодействия.</w:t>
      </w:r>
    </w:p>
    <w:p w:rsidR="007E667B" w:rsidRDefault="007E667B" w:rsidP="007E667B">
      <w:pPr>
        <w:ind w:left="254" w:right="4"/>
        <w:jc w:val="both"/>
        <w:rPr>
          <w:rFonts w:ascii="Times New Roman" w:hAnsi="Times New Roman" w:cs="Times New Roman"/>
          <w:sz w:val="24"/>
          <w:szCs w:val="24"/>
        </w:rPr>
      </w:pPr>
      <w:r>
        <w:rPr>
          <w:rFonts w:ascii="Times New Roman" w:hAnsi="Times New Roman" w:cs="Times New Roman"/>
          <w:sz w:val="24"/>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ведется учет объектов контроля с использованием информационной системы.</w:t>
      </w:r>
    </w:p>
    <w:p w:rsidR="007E667B" w:rsidRDefault="007E667B" w:rsidP="007E667B">
      <w:pPr>
        <w:ind w:left="254" w:right="4" w:firstLine="313"/>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 xml:space="preserve"> Муниципальный контроль осуществляется администрацией </w:t>
      </w:r>
      <w:proofErr w:type="spellStart"/>
      <w:r>
        <w:rPr>
          <w:rFonts w:ascii="Times New Roman" w:hAnsi="Times New Roman" w:cs="Times New Roman"/>
          <w:sz w:val="24"/>
          <w:szCs w:val="24"/>
        </w:rPr>
        <w:t>Суляевского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Кумылженского</w:t>
      </w:r>
      <w:proofErr w:type="spellEnd"/>
      <w:r>
        <w:rPr>
          <w:rFonts w:ascii="Times New Roman" w:hAnsi="Times New Roman" w:cs="Times New Roman"/>
          <w:sz w:val="24"/>
          <w:szCs w:val="24"/>
        </w:rPr>
        <w:t xml:space="preserve"> муниципального района Волгоградской области (далее – Контрольный орган).</w:t>
      </w:r>
    </w:p>
    <w:p w:rsidR="007E667B" w:rsidRPr="00526AA5" w:rsidRDefault="007E667B" w:rsidP="007E667B">
      <w:pPr>
        <w:ind w:left="254" w:right="4"/>
        <w:jc w:val="both"/>
        <w:rPr>
          <w:rFonts w:ascii="Times New Roman" w:hAnsi="Times New Roman" w:cs="Times New Roman"/>
          <w:color w:val="000000" w:themeColor="text1"/>
          <w:sz w:val="24"/>
          <w:szCs w:val="24"/>
        </w:rPr>
      </w:pPr>
      <w:r w:rsidRPr="00526AA5">
        <w:rPr>
          <w:rFonts w:ascii="Times New Roman" w:hAnsi="Times New Roman" w:cs="Times New Roman"/>
          <w:color w:val="000000" w:themeColor="text1"/>
          <w:sz w:val="24"/>
          <w:szCs w:val="24"/>
        </w:rPr>
        <w:t xml:space="preserve">Непосредственное осуществление муниципального контроля возлагается на администрацию </w:t>
      </w:r>
      <w:proofErr w:type="spellStart"/>
      <w:r w:rsidRPr="00526AA5">
        <w:rPr>
          <w:rFonts w:ascii="Times New Roman" w:hAnsi="Times New Roman" w:cs="Times New Roman"/>
          <w:color w:val="000000" w:themeColor="text1"/>
          <w:sz w:val="24"/>
          <w:szCs w:val="24"/>
        </w:rPr>
        <w:t>Суляевского</w:t>
      </w:r>
      <w:proofErr w:type="spellEnd"/>
      <w:r w:rsidRPr="00526AA5">
        <w:rPr>
          <w:rFonts w:ascii="Times New Roman" w:hAnsi="Times New Roman" w:cs="Times New Roman"/>
          <w:color w:val="000000" w:themeColor="text1"/>
          <w:sz w:val="24"/>
          <w:szCs w:val="24"/>
        </w:rPr>
        <w:t xml:space="preserve"> сельского поселения </w:t>
      </w:r>
      <w:proofErr w:type="spellStart"/>
      <w:r w:rsidRPr="00526AA5">
        <w:rPr>
          <w:rFonts w:ascii="Times New Roman" w:hAnsi="Times New Roman" w:cs="Times New Roman"/>
          <w:color w:val="000000" w:themeColor="text1"/>
          <w:sz w:val="24"/>
          <w:szCs w:val="24"/>
        </w:rPr>
        <w:t>Кумылженского</w:t>
      </w:r>
      <w:proofErr w:type="spellEnd"/>
      <w:r w:rsidRPr="00526AA5">
        <w:rPr>
          <w:rFonts w:ascii="Times New Roman" w:hAnsi="Times New Roman" w:cs="Times New Roman"/>
          <w:color w:val="000000" w:themeColor="text1"/>
          <w:sz w:val="24"/>
          <w:szCs w:val="24"/>
        </w:rPr>
        <w:t xml:space="preserve"> муниципального района Волгоградской области (</w:t>
      </w:r>
      <w:proofErr w:type="spellStart"/>
      <w:r w:rsidRPr="00526AA5">
        <w:rPr>
          <w:rFonts w:ascii="Times New Roman" w:hAnsi="Times New Roman" w:cs="Times New Roman"/>
          <w:color w:val="000000" w:themeColor="text1"/>
          <w:sz w:val="24"/>
          <w:szCs w:val="24"/>
        </w:rPr>
        <w:t>далее-Администрация</w:t>
      </w:r>
      <w:proofErr w:type="spellEnd"/>
      <w:r w:rsidRPr="00526AA5">
        <w:rPr>
          <w:rFonts w:ascii="Times New Roman" w:hAnsi="Times New Roman" w:cs="Times New Roman"/>
          <w:color w:val="000000" w:themeColor="text1"/>
          <w:sz w:val="24"/>
          <w:szCs w:val="24"/>
        </w:rPr>
        <w:t>).</w:t>
      </w:r>
    </w:p>
    <w:p w:rsidR="007E667B" w:rsidRDefault="007E667B" w:rsidP="007E667B">
      <w:pPr>
        <w:ind w:left="254" w:right="4" w:firstLine="313"/>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sz w:val="24"/>
          <w:szCs w:val="24"/>
        </w:rPr>
        <w:t xml:space="preserve"> Руководство деятельностью по осуществлению муниципального контроля осуществляет глава </w:t>
      </w:r>
      <w:proofErr w:type="spellStart"/>
      <w:r>
        <w:rPr>
          <w:rFonts w:ascii="Times New Roman" w:hAnsi="Times New Roman" w:cs="Times New Roman"/>
          <w:sz w:val="24"/>
          <w:szCs w:val="24"/>
        </w:rPr>
        <w:t>Суляевского</w:t>
      </w:r>
      <w:proofErr w:type="spellEnd"/>
      <w:r>
        <w:rPr>
          <w:rFonts w:ascii="Times New Roman" w:hAnsi="Times New Roman" w:cs="Times New Roman"/>
          <w:sz w:val="24"/>
          <w:szCs w:val="24"/>
        </w:rPr>
        <w:t xml:space="preserve"> сельского поселения.</w:t>
      </w:r>
    </w:p>
    <w:p w:rsidR="007E667B" w:rsidRDefault="007E667B" w:rsidP="007E667B">
      <w:pPr>
        <w:ind w:left="254" w:right="4" w:firstLine="313"/>
        <w:jc w:val="both"/>
        <w:rPr>
          <w:rFonts w:ascii="Times New Roman" w:hAnsi="Times New Roman" w:cs="Times New Roman"/>
          <w:sz w:val="24"/>
          <w:szCs w:val="24"/>
        </w:rPr>
      </w:pPr>
      <w:r>
        <w:rPr>
          <w:rFonts w:ascii="Times New Roman" w:hAnsi="Times New Roman" w:cs="Times New Roman"/>
          <w:b/>
          <w:sz w:val="24"/>
          <w:szCs w:val="24"/>
        </w:rPr>
        <w:lastRenderedPageBreak/>
        <w:t>1.7.</w:t>
      </w:r>
      <w:r>
        <w:rPr>
          <w:rFonts w:ascii="Times New Roman" w:hAnsi="Times New Roman" w:cs="Times New Roman"/>
          <w:sz w:val="24"/>
          <w:szCs w:val="24"/>
        </w:rPr>
        <w:t xml:space="preserve"> От имени Контрольного органа муниципальный контроль вправе осуществлять следующие должностные лица:</w:t>
      </w:r>
    </w:p>
    <w:p w:rsidR="007E667B" w:rsidRDefault="007E667B" w:rsidP="007E667B">
      <w:pPr>
        <w:ind w:right="4"/>
        <w:rPr>
          <w:rFonts w:ascii="Times New Roman" w:hAnsi="Times New Roman" w:cs="Times New Roman"/>
          <w:sz w:val="24"/>
          <w:szCs w:val="24"/>
        </w:rPr>
      </w:pPr>
      <w:r>
        <w:rPr>
          <w:rFonts w:ascii="Times New Roman" w:hAnsi="Times New Roman" w:cs="Times New Roman"/>
          <w:sz w:val="24"/>
          <w:szCs w:val="24"/>
        </w:rPr>
        <w:t>1) руководитель (заместитель руководителя) Контрольного органа;</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7E667B" w:rsidRDefault="007E667B" w:rsidP="007E667B">
      <w:pPr>
        <w:ind w:right="4"/>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 xml:space="preserve"> Права и обязанности инспектора.</w:t>
      </w:r>
    </w:p>
    <w:p w:rsidR="007E667B" w:rsidRDefault="007E667B" w:rsidP="007E667B">
      <w:pPr>
        <w:ind w:right="4"/>
        <w:rPr>
          <w:rFonts w:ascii="Times New Roman" w:hAnsi="Times New Roman" w:cs="Times New Roman"/>
          <w:sz w:val="24"/>
          <w:szCs w:val="24"/>
        </w:rPr>
      </w:pPr>
      <w:r>
        <w:rPr>
          <w:rFonts w:ascii="Times New Roman" w:hAnsi="Times New Roman" w:cs="Times New Roman"/>
          <w:b/>
          <w:sz w:val="24"/>
          <w:szCs w:val="24"/>
        </w:rPr>
        <w:t>1.8.1.</w:t>
      </w:r>
      <w:r>
        <w:rPr>
          <w:rFonts w:ascii="Times New Roman" w:hAnsi="Times New Roman" w:cs="Times New Roman"/>
          <w:sz w:val="24"/>
          <w:szCs w:val="24"/>
        </w:rPr>
        <w:t xml:space="preserve"> Инспектор обязан:</w:t>
      </w:r>
    </w:p>
    <w:p w:rsidR="007E667B" w:rsidRDefault="007E667B" w:rsidP="007E667B">
      <w:pPr>
        <w:ind w:right="4"/>
        <w:rPr>
          <w:rFonts w:ascii="Times New Roman" w:hAnsi="Times New Roman" w:cs="Times New Roman"/>
          <w:sz w:val="24"/>
          <w:szCs w:val="24"/>
        </w:rPr>
      </w:pPr>
      <w:r>
        <w:rPr>
          <w:rFonts w:ascii="Times New Roman" w:hAnsi="Times New Roman" w:cs="Times New Roman"/>
          <w:sz w:val="24"/>
          <w:szCs w:val="24"/>
        </w:rPr>
        <w:t>1) соблюдать законодательство Российской Федерации, права и законные интересы контролируемых лиц;</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7E667B" w:rsidRDefault="007E667B" w:rsidP="007E667B">
      <w:pPr>
        <w:ind w:right="4"/>
        <w:jc w:val="both"/>
        <w:rPr>
          <w:rFonts w:ascii="Times New Roman" w:hAnsi="Times New Roman" w:cs="Times New Roman"/>
          <w:sz w:val="24"/>
          <w:szCs w:val="24"/>
        </w:rPr>
      </w:pPr>
      <w:proofErr w:type="gramStart"/>
      <w:r>
        <w:rPr>
          <w:rFonts w:ascii="Times New Roman" w:hAnsi="Times New Roman" w:cs="Times New Roman"/>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7E667B" w:rsidRDefault="007E667B" w:rsidP="007E667B">
      <w:pPr>
        <w:ind w:right="4"/>
        <w:jc w:val="both"/>
        <w:rPr>
          <w:rFonts w:ascii="Times New Roman" w:hAnsi="Times New Roman" w:cs="Times New Roman"/>
          <w:sz w:val="24"/>
          <w:szCs w:val="24"/>
        </w:rPr>
      </w:pPr>
      <w:proofErr w:type="gramStart"/>
      <w:r>
        <w:rPr>
          <w:rFonts w:ascii="Times New Roman" w:hAnsi="Times New Roman" w:cs="Times New Roman"/>
          <w:sz w:val="24"/>
          <w:szCs w:val="24"/>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w:t>
      </w:r>
      <w:r>
        <w:rPr>
          <w:rFonts w:ascii="Times New Roman" w:hAnsi="Times New Roman" w:cs="Times New Roman"/>
          <w:sz w:val="24"/>
          <w:szCs w:val="24"/>
        </w:rPr>
        <w:lastRenderedPageBreak/>
        <w:t>органов с контролируемыми лицами) и в случаях, предусмотренных</w:t>
      </w:r>
      <w:proofErr w:type="gramEnd"/>
      <w:r>
        <w:rPr>
          <w:rFonts w:ascii="Times New Roman" w:hAnsi="Times New Roman" w:cs="Times New Roman"/>
          <w:sz w:val="24"/>
          <w:szCs w:val="24"/>
        </w:rPr>
        <w:t xml:space="preserve"> Федеральным законом № 248-ФЗ и пунктом 3.3 настоящего Положения, осуществлять консультирование;</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b/>
          <w:sz w:val="24"/>
          <w:szCs w:val="24"/>
        </w:rPr>
        <w:t>1.8.2.</w:t>
      </w:r>
      <w:r>
        <w:rPr>
          <w:rFonts w:ascii="Times New Roman" w:hAnsi="Times New Roman" w:cs="Times New Roman"/>
          <w:sz w:val="24"/>
          <w:szCs w:val="24"/>
        </w:rPr>
        <w:t xml:space="preserve"> Инспектор при проведении контрольного мероприятия в пределах своих полномочий и в объеме проводимых контрольных действий имеет право:</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lastRenderedPageBreak/>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К отношениям, связанным с осуществлением муниципального контроля в сфере благоустройства применяются положения Федерального закона № 248-ФЗ.</w:t>
      </w:r>
    </w:p>
    <w:p w:rsidR="007E667B" w:rsidRDefault="007E667B" w:rsidP="007E667B">
      <w:pPr>
        <w:ind w:right="4"/>
        <w:jc w:val="both"/>
        <w:rPr>
          <w:rFonts w:ascii="Times New Roman" w:hAnsi="Times New Roman" w:cs="Times New Roman"/>
          <w:sz w:val="24"/>
          <w:szCs w:val="24"/>
        </w:rPr>
      </w:pPr>
      <w:r>
        <w:rPr>
          <w:rFonts w:ascii="Times New Roman" w:hAnsi="Times New Roman" w:cs="Times New Roman"/>
          <w:b/>
          <w:sz w:val="24"/>
          <w:szCs w:val="24"/>
        </w:rPr>
        <w:t>1.10.</w:t>
      </w:r>
      <w:r>
        <w:rPr>
          <w:rFonts w:ascii="Times New Roman" w:hAnsi="Times New Roman" w:cs="Times New Roman"/>
          <w:sz w:val="24"/>
          <w:szCs w:val="24"/>
        </w:rPr>
        <w:t xml:space="preserve"> Система оценки и управления рисками при осуществлении муниципального контроля</w:t>
      </w:r>
      <w:r w:rsidR="00561955">
        <w:rPr>
          <w:rFonts w:ascii="Times New Roman" w:hAnsi="Times New Roman" w:cs="Times New Roman"/>
          <w:sz w:val="24"/>
          <w:szCs w:val="24"/>
        </w:rPr>
        <w:t xml:space="preserve">  на автомобильном транспорте, городском наземном электрическом</w:t>
      </w:r>
      <w:r w:rsidR="003D1D78">
        <w:rPr>
          <w:rFonts w:ascii="Times New Roman" w:hAnsi="Times New Roman" w:cs="Times New Roman"/>
          <w:sz w:val="24"/>
          <w:szCs w:val="24"/>
        </w:rPr>
        <w:t xml:space="preserve"> транспорте и в дорожном хозяйстве</w:t>
      </w:r>
      <w:r>
        <w:rPr>
          <w:rFonts w:ascii="Times New Roman" w:hAnsi="Times New Roman" w:cs="Times New Roman"/>
          <w:sz w:val="24"/>
          <w:szCs w:val="24"/>
        </w:rPr>
        <w:t xml:space="preserve"> не применяется</w:t>
      </w:r>
      <w:r w:rsidR="003D1D78">
        <w:rPr>
          <w:rFonts w:ascii="Times New Roman" w:hAnsi="Times New Roman" w:cs="Times New Roman"/>
          <w:sz w:val="24"/>
          <w:szCs w:val="24"/>
        </w:rPr>
        <w:t>.</w:t>
      </w:r>
    </w:p>
    <w:p w:rsidR="007E667B" w:rsidRPr="003D1D78" w:rsidRDefault="007E667B" w:rsidP="007E667B">
      <w:pPr>
        <w:ind w:right="4"/>
        <w:jc w:val="both"/>
        <w:rPr>
          <w:rFonts w:ascii="Times New Roman" w:hAnsi="Times New Roman" w:cs="Times New Roman"/>
          <w:color w:val="000000" w:themeColor="text1"/>
          <w:sz w:val="24"/>
          <w:szCs w:val="24"/>
        </w:rPr>
      </w:pPr>
      <w:r w:rsidRPr="003D1D78">
        <w:rPr>
          <w:rFonts w:ascii="Times New Roman" w:hAnsi="Times New Roman" w:cs="Times New Roman"/>
          <w:b/>
          <w:color w:val="000000" w:themeColor="text1"/>
          <w:sz w:val="24"/>
          <w:szCs w:val="24"/>
        </w:rPr>
        <w:t>1.11.</w:t>
      </w:r>
      <w:r w:rsidRPr="003D1D78">
        <w:rPr>
          <w:rFonts w:ascii="Times New Roman" w:hAnsi="Times New Roman" w:cs="Times New Roman"/>
          <w:color w:val="000000" w:themeColor="text1"/>
          <w:sz w:val="24"/>
          <w:szCs w:val="24"/>
        </w:rPr>
        <w:t xml:space="preserve"> </w:t>
      </w:r>
      <w:proofErr w:type="gramStart"/>
      <w:r w:rsidRPr="003D1D78">
        <w:rPr>
          <w:rFonts w:ascii="Times New Roman" w:hAnsi="Times New Roman" w:cs="Times New Roman"/>
          <w:color w:val="000000" w:themeColor="text1"/>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3D1D78">
        <w:rPr>
          <w:rFonts w:ascii="Times New Roman" w:hAnsi="Times New Roman" w:cs="Times New Roman"/>
          <w:color w:val="000000" w:themeColor="text1"/>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w:t>
      </w:r>
    </w:p>
    <w:p w:rsidR="007E667B" w:rsidRDefault="007E667B" w:rsidP="007E667B">
      <w:pPr>
        <w:ind w:left="254" w:right="4" w:firstLine="313"/>
        <w:rPr>
          <w:rFonts w:ascii="Times New Roman" w:hAnsi="Times New Roman" w:cs="Times New Roman"/>
          <w:sz w:val="24"/>
          <w:szCs w:val="24"/>
        </w:rPr>
      </w:pPr>
    </w:p>
    <w:p w:rsidR="007E667B" w:rsidRDefault="007E667B" w:rsidP="007E667B">
      <w:pPr>
        <w:spacing w:after="269" w:line="216" w:lineRule="auto"/>
        <w:ind w:left="1344" w:right="1339" w:hanging="10"/>
        <w:jc w:val="center"/>
        <w:rPr>
          <w:rFonts w:ascii="Times New Roman" w:hAnsi="Times New Roman" w:cs="Times New Roman"/>
          <w:b/>
          <w:sz w:val="24"/>
          <w:szCs w:val="24"/>
        </w:rPr>
      </w:pPr>
      <w:r>
        <w:rPr>
          <w:rFonts w:ascii="Times New Roman" w:hAnsi="Times New Roman" w:cs="Times New Roman"/>
          <w:b/>
          <w:sz w:val="24"/>
          <w:szCs w:val="24"/>
        </w:rPr>
        <w:t>2. Виды профилактических мероприятий, которые проводятся при осуществлении муниципального контроля.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sz w:val="24"/>
          <w:szCs w:val="24"/>
        </w:rPr>
        <w:t>При осуществлении муниципального контроля Контрольный орган проводит следующие виды профилактических мероприятий:</w:t>
      </w:r>
    </w:p>
    <w:p w:rsidR="007E667B" w:rsidRDefault="007E667B" w:rsidP="007E667B">
      <w:pPr>
        <w:numPr>
          <w:ilvl w:val="0"/>
          <w:numId w:val="1"/>
        </w:numPr>
        <w:spacing w:after="3" w:line="242" w:lineRule="auto"/>
        <w:ind w:right="4" w:hanging="264"/>
        <w:jc w:val="both"/>
        <w:rPr>
          <w:rFonts w:ascii="Times New Roman" w:hAnsi="Times New Roman" w:cs="Times New Roman"/>
          <w:sz w:val="24"/>
          <w:szCs w:val="24"/>
          <w:lang w:val="en-US"/>
        </w:rPr>
      </w:pPr>
      <w:r>
        <w:rPr>
          <w:rFonts w:ascii="Times New Roman" w:hAnsi="Times New Roman" w:cs="Times New Roman"/>
          <w:sz w:val="24"/>
          <w:szCs w:val="24"/>
        </w:rPr>
        <w:t>информирование;</w:t>
      </w:r>
    </w:p>
    <w:p w:rsidR="007E667B" w:rsidRDefault="007E667B" w:rsidP="007E667B">
      <w:pPr>
        <w:numPr>
          <w:ilvl w:val="0"/>
          <w:numId w:val="1"/>
        </w:numPr>
        <w:spacing w:after="3" w:line="242" w:lineRule="auto"/>
        <w:ind w:right="4" w:hanging="264"/>
        <w:jc w:val="both"/>
        <w:rPr>
          <w:rFonts w:ascii="Times New Roman" w:hAnsi="Times New Roman" w:cs="Times New Roman"/>
          <w:sz w:val="24"/>
          <w:szCs w:val="24"/>
        </w:rPr>
      </w:pPr>
      <w:r>
        <w:rPr>
          <w:rFonts w:ascii="Times New Roman" w:hAnsi="Times New Roman" w:cs="Times New Roman"/>
          <w:sz w:val="24"/>
          <w:szCs w:val="24"/>
        </w:rPr>
        <w:t>объявление предостережения;</w:t>
      </w:r>
    </w:p>
    <w:p w:rsidR="007E667B" w:rsidRDefault="007E667B" w:rsidP="007E667B">
      <w:pPr>
        <w:numPr>
          <w:ilvl w:val="0"/>
          <w:numId w:val="1"/>
        </w:numPr>
        <w:spacing w:after="3" w:line="242" w:lineRule="auto"/>
        <w:ind w:right="4" w:hanging="264"/>
        <w:jc w:val="both"/>
        <w:rPr>
          <w:rFonts w:ascii="Times New Roman" w:hAnsi="Times New Roman" w:cs="Times New Roman"/>
          <w:sz w:val="24"/>
          <w:szCs w:val="24"/>
        </w:rPr>
      </w:pPr>
      <w:r>
        <w:rPr>
          <w:rFonts w:ascii="Times New Roman" w:hAnsi="Times New Roman" w:cs="Times New Roman"/>
          <w:sz w:val="24"/>
          <w:szCs w:val="24"/>
        </w:rPr>
        <w:t>консультирование;</w:t>
      </w:r>
    </w:p>
    <w:p w:rsidR="007E667B" w:rsidRDefault="007E667B" w:rsidP="007E667B">
      <w:pPr>
        <w:spacing w:after="3" w:line="242" w:lineRule="auto"/>
        <w:ind w:left="979" w:right="4"/>
        <w:jc w:val="both"/>
        <w:rPr>
          <w:rFonts w:ascii="Times New Roman" w:hAnsi="Times New Roman" w:cs="Times New Roman"/>
          <w:sz w:val="24"/>
          <w:szCs w:val="24"/>
        </w:rPr>
      </w:pPr>
    </w:p>
    <w:p w:rsidR="007E667B" w:rsidRDefault="007E667B" w:rsidP="007E667B">
      <w:pPr>
        <w:ind w:left="14" w:right="4" w:firstLine="553"/>
        <w:jc w:val="center"/>
        <w:rPr>
          <w:rFonts w:ascii="Times New Roman" w:hAnsi="Times New Roman" w:cs="Times New Roman"/>
          <w:b/>
          <w:sz w:val="24"/>
          <w:szCs w:val="24"/>
        </w:rPr>
      </w:pPr>
      <w:r>
        <w:rPr>
          <w:rFonts w:ascii="Times New Roman" w:hAnsi="Times New Roman" w:cs="Times New Roman"/>
          <w:b/>
          <w:sz w:val="24"/>
          <w:szCs w:val="24"/>
        </w:rPr>
        <w:lastRenderedPageBreak/>
        <w:t>2.1.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b/>
          <w:sz w:val="24"/>
          <w:szCs w:val="24"/>
        </w:rPr>
        <w:t>2.1.1.</w:t>
      </w:r>
      <w:r>
        <w:rPr>
          <w:rFonts w:ascii="Times New Roman" w:hAnsi="Times New Roman" w:cs="Times New Roman"/>
          <w:sz w:val="24"/>
          <w:szCs w:val="24"/>
        </w:rPr>
        <w:t xml:space="preserve">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w:t>
      </w:r>
      <w:proofErr w:type="gramStart"/>
      <w:r>
        <w:rPr>
          <w:rFonts w:ascii="Times New Roman" w:hAnsi="Times New Roman" w:cs="Times New Roman"/>
          <w:sz w:val="24"/>
          <w:szCs w:val="24"/>
        </w:rPr>
        <w:t>своем</w:t>
      </w:r>
      <w:proofErr w:type="gramEnd"/>
      <w:r>
        <w:rPr>
          <w:rFonts w:ascii="Times New Roman" w:hAnsi="Times New Roman" w:cs="Times New Roman"/>
          <w:sz w:val="24"/>
          <w:szCs w:val="24"/>
        </w:rPr>
        <w:t xml:space="preserve">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E667B" w:rsidRDefault="007E667B" w:rsidP="007E667B">
      <w:pPr>
        <w:ind w:right="4"/>
        <w:jc w:val="center"/>
        <w:rPr>
          <w:rFonts w:ascii="Times New Roman" w:hAnsi="Times New Roman" w:cs="Times New Roman"/>
          <w:b/>
          <w:sz w:val="24"/>
          <w:szCs w:val="24"/>
        </w:rPr>
      </w:pPr>
      <w:r>
        <w:rPr>
          <w:rFonts w:ascii="Times New Roman" w:hAnsi="Times New Roman" w:cs="Times New Roman"/>
          <w:b/>
          <w:sz w:val="24"/>
          <w:szCs w:val="24"/>
        </w:rPr>
        <w:t>2.2. Предостережение о недопустимости нарушения                                                      обязательных требований.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Pr>
          <w:rFonts w:ascii="Times New Roman" w:hAnsi="Times New Roman" w:cs="Times New Roman"/>
          <w:sz w:val="24"/>
          <w:szCs w:val="24"/>
        </w:rPr>
        <w:t xml:space="preserve"> соблюдения обязательных требований.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2.2.2.</w:t>
      </w:r>
      <w:r>
        <w:rPr>
          <w:rFonts w:ascii="Times New Roman" w:hAnsi="Times New Roman" w:cs="Times New Roman"/>
          <w:sz w:val="24"/>
          <w:szCs w:val="24"/>
        </w:rPr>
        <w:t xml:space="preserve">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2.2.3.</w:t>
      </w:r>
      <w:r>
        <w:rPr>
          <w:rFonts w:ascii="Times New Roman" w:hAnsi="Times New Roman" w:cs="Times New Roman"/>
          <w:sz w:val="24"/>
          <w:szCs w:val="24"/>
        </w:rPr>
        <w:t xml:space="preserve">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rsidR="007E667B" w:rsidRDefault="007E667B" w:rsidP="007E667B">
      <w:pPr>
        <w:ind w:left="567" w:right="4"/>
        <w:rPr>
          <w:rFonts w:ascii="Times New Roman" w:hAnsi="Times New Roman" w:cs="Times New Roman"/>
          <w:sz w:val="24"/>
          <w:szCs w:val="24"/>
        </w:rPr>
      </w:pPr>
      <w:r>
        <w:rPr>
          <w:rFonts w:ascii="Times New Roman" w:hAnsi="Times New Roman" w:cs="Times New Roman"/>
          <w:b/>
          <w:sz w:val="24"/>
          <w:szCs w:val="24"/>
        </w:rPr>
        <w:t>2.2.4.</w:t>
      </w:r>
      <w:r>
        <w:rPr>
          <w:rFonts w:ascii="Times New Roman" w:hAnsi="Times New Roman" w:cs="Times New Roman"/>
          <w:sz w:val="24"/>
          <w:szCs w:val="24"/>
        </w:rPr>
        <w:t xml:space="preserve"> Возражение должно содержать:</w:t>
      </w:r>
    </w:p>
    <w:p w:rsidR="007E667B" w:rsidRDefault="007E667B" w:rsidP="007E667B">
      <w:pPr>
        <w:ind w:left="567" w:right="4"/>
        <w:rPr>
          <w:rFonts w:ascii="Times New Roman" w:hAnsi="Times New Roman" w:cs="Times New Roman"/>
          <w:sz w:val="24"/>
          <w:szCs w:val="24"/>
        </w:rPr>
      </w:pPr>
      <w:r>
        <w:rPr>
          <w:rFonts w:ascii="Times New Roman" w:hAnsi="Times New Roman" w:cs="Times New Roman"/>
          <w:sz w:val="24"/>
          <w:szCs w:val="24"/>
        </w:rPr>
        <w:t>1)  наименование Контрольного органа, в который направляется возражение;</w:t>
      </w:r>
    </w:p>
    <w:p w:rsidR="007E667B" w:rsidRDefault="007E667B" w:rsidP="007E667B">
      <w:pPr>
        <w:ind w:right="4" w:firstLine="567"/>
        <w:jc w:val="both"/>
        <w:rPr>
          <w:rFonts w:ascii="Times New Roman" w:hAnsi="Times New Roman" w:cs="Times New Roman"/>
          <w:sz w:val="24"/>
          <w:szCs w:val="24"/>
        </w:rPr>
      </w:pPr>
      <w:proofErr w:type="gramStart"/>
      <w:r>
        <w:rPr>
          <w:rFonts w:ascii="Times New Roman" w:hAnsi="Times New Roman" w:cs="Times New Roman"/>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7E667B" w:rsidRDefault="007E667B" w:rsidP="007E667B">
      <w:pPr>
        <w:ind w:right="4" w:firstLine="567"/>
        <w:rPr>
          <w:rFonts w:ascii="Times New Roman" w:hAnsi="Times New Roman" w:cs="Times New Roman"/>
          <w:sz w:val="24"/>
          <w:szCs w:val="24"/>
        </w:rPr>
      </w:pPr>
      <w:r>
        <w:rPr>
          <w:rFonts w:ascii="Times New Roman" w:hAnsi="Times New Roman" w:cs="Times New Roman"/>
          <w:sz w:val="24"/>
          <w:szCs w:val="24"/>
        </w:rPr>
        <w:t>3)  дату и номер предостережения;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sz w:val="24"/>
          <w:szCs w:val="24"/>
        </w:rPr>
        <w:t xml:space="preserve">4) доводы, на основании которых контролируемое лицо </w:t>
      </w:r>
      <w:proofErr w:type="gramStart"/>
      <w:r>
        <w:rPr>
          <w:rFonts w:ascii="Times New Roman" w:hAnsi="Times New Roman" w:cs="Times New Roman"/>
          <w:sz w:val="24"/>
          <w:szCs w:val="24"/>
        </w:rPr>
        <w:t>не согласно</w:t>
      </w:r>
      <w:proofErr w:type="gramEnd"/>
      <w:r>
        <w:rPr>
          <w:rFonts w:ascii="Times New Roman" w:hAnsi="Times New Roman" w:cs="Times New Roman"/>
          <w:sz w:val="24"/>
          <w:szCs w:val="24"/>
        </w:rPr>
        <w:t xml:space="preserve"> с объявленным предостережением;</w:t>
      </w:r>
    </w:p>
    <w:p w:rsidR="007E667B" w:rsidRDefault="007E667B" w:rsidP="007E667B">
      <w:pPr>
        <w:ind w:right="4" w:firstLine="567"/>
        <w:rPr>
          <w:rFonts w:ascii="Times New Roman" w:hAnsi="Times New Roman" w:cs="Times New Roman"/>
          <w:sz w:val="24"/>
          <w:szCs w:val="24"/>
        </w:rPr>
      </w:pPr>
      <w:r>
        <w:rPr>
          <w:rFonts w:ascii="Times New Roman" w:hAnsi="Times New Roman" w:cs="Times New Roman"/>
          <w:sz w:val="24"/>
          <w:szCs w:val="24"/>
        </w:rPr>
        <w:t xml:space="preserve">5) дату получения предостережения контролируемым лицом; </w:t>
      </w:r>
    </w:p>
    <w:p w:rsidR="007E667B" w:rsidRDefault="007E667B" w:rsidP="007E667B">
      <w:pPr>
        <w:ind w:right="4" w:firstLine="567"/>
        <w:rPr>
          <w:rFonts w:ascii="Times New Roman" w:hAnsi="Times New Roman" w:cs="Times New Roman"/>
          <w:sz w:val="24"/>
          <w:szCs w:val="24"/>
        </w:rPr>
      </w:pPr>
      <w:r>
        <w:rPr>
          <w:rFonts w:ascii="Times New Roman" w:hAnsi="Times New Roman" w:cs="Times New Roman"/>
          <w:sz w:val="24"/>
          <w:szCs w:val="24"/>
        </w:rPr>
        <w:t>6) личную подпись и дату.</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lastRenderedPageBreak/>
        <w:t>2.2.5.</w:t>
      </w:r>
      <w:r>
        <w:rPr>
          <w:rFonts w:ascii="Times New Roman" w:hAnsi="Times New Roman" w:cs="Times New Roman"/>
          <w:sz w:val="24"/>
          <w:szCs w:val="24"/>
        </w:rPr>
        <w:t xml:space="preserve">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2.2.6.</w:t>
      </w:r>
      <w:r>
        <w:rPr>
          <w:rFonts w:ascii="Times New Roman" w:hAnsi="Times New Roman" w:cs="Times New Roman"/>
          <w:sz w:val="24"/>
          <w:szCs w:val="24"/>
        </w:rPr>
        <w:t xml:space="preserve"> Контрольный орган рассматривает возражение в отношении предостережения в течение пятнадцати рабочих дней со дня его получения.</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2.2.7.</w:t>
      </w:r>
      <w:r>
        <w:rPr>
          <w:rFonts w:ascii="Times New Roman" w:hAnsi="Times New Roman" w:cs="Times New Roman"/>
          <w:sz w:val="24"/>
          <w:szCs w:val="24"/>
        </w:rPr>
        <w:t xml:space="preserve"> По результатам рассмотрения возражения Контрольный орган принимает одно из следующих решений.</w:t>
      </w:r>
    </w:p>
    <w:p w:rsidR="007E667B" w:rsidRDefault="007E667B" w:rsidP="007E667B">
      <w:pPr>
        <w:numPr>
          <w:ilvl w:val="0"/>
          <w:numId w:val="2"/>
        </w:numPr>
        <w:spacing w:after="3" w:line="242" w:lineRule="auto"/>
        <w:ind w:right="4" w:hanging="264"/>
        <w:jc w:val="both"/>
        <w:rPr>
          <w:rFonts w:ascii="Times New Roman" w:hAnsi="Times New Roman" w:cs="Times New Roman"/>
          <w:sz w:val="24"/>
          <w:szCs w:val="24"/>
        </w:rPr>
      </w:pPr>
      <w:r>
        <w:rPr>
          <w:rFonts w:ascii="Times New Roman" w:hAnsi="Times New Roman" w:cs="Times New Roman"/>
          <w:sz w:val="24"/>
          <w:szCs w:val="24"/>
        </w:rPr>
        <w:t>удовлетворяет возражение в форме отмены предостережения;</w:t>
      </w:r>
    </w:p>
    <w:p w:rsidR="007E667B" w:rsidRDefault="007E667B" w:rsidP="007E667B">
      <w:pPr>
        <w:numPr>
          <w:ilvl w:val="0"/>
          <w:numId w:val="2"/>
        </w:numPr>
        <w:spacing w:after="3" w:line="242" w:lineRule="auto"/>
        <w:ind w:right="4" w:hanging="264"/>
        <w:jc w:val="both"/>
        <w:rPr>
          <w:rFonts w:ascii="Times New Roman" w:hAnsi="Times New Roman" w:cs="Times New Roman"/>
          <w:sz w:val="24"/>
          <w:szCs w:val="24"/>
        </w:rPr>
      </w:pPr>
      <w:r>
        <w:rPr>
          <w:rFonts w:ascii="Times New Roman" w:hAnsi="Times New Roman" w:cs="Times New Roman"/>
          <w:sz w:val="24"/>
          <w:szCs w:val="24"/>
        </w:rPr>
        <w:t>отказывает в удовлетворении возражения с указанием причины отказа.</w:t>
      </w:r>
    </w:p>
    <w:p w:rsidR="007E667B" w:rsidRDefault="007E667B" w:rsidP="007E667B">
      <w:pPr>
        <w:spacing w:after="3" w:line="242" w:lineRule="auto"/>
        <w:ind w:left="986" w:right="4"/>
        <w:jc w:val="both"/>
        <w:rPr>
          <w:rFonts w:ascii="Times New Roman" w:hAnsi="Times New Roman" w:cs="Times New Roman"/>
          <w:sz w:val="24"/>
          <w:szCs w:val="24"/>
        </w:rPr>
      </w:pP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2.2.8.</w:t>
      </w:r>
      <w:r>
        <w:rPr>
          <w:rFonts w:ascii="Times New Roman" w:hAnsi="Times New Roman" w:cs="Times New Roman"/>
          <w:sz w:val="24"/>
          <w:szCs w:val="24"/>
        </w:rPr>
        <w:t xml:space="preserve">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7E667B" w:rsidRDefault="007E667B" w:rsidP="007E667B">
      <w:pPr>
        <w:ind w:right="4" w:firstLine="567"/>
        <w:rPr>
          <w:rFonts w:ascii="Times New Roman" w:hAnsi="Times New Roman" w:cs="Times New Roman"/>
          <w:sz w:val="24"/>
          <w:szCs w:val="24"/>
        </w:rPr>
      </w:pPr>
      <w:r>
        <w:rPr>
          <w:rFonts w:ascii="Times New Roman" w:hAnsi="Times New Roman" w:cs="Times New Roman"/>
          <w:b/>
          <w:sz w:val="24"/>
          <w:szCs w:val="24"/>
        </w:rPr>
        <w:t>2.2.9.</w:t>
      </w:r>
      <w:r>
        <w:rPr>
          <w:rFonts w:ascii="Times New Roman" w:hAnsi="Times New Roman" w:cs="Times New Roman"/>
          <w:sz w:val="24"/>
          <w:szCs w:val="24"/>
        </w:rPr>
        <w:t xml:space="preserve"> Повторное направление возражения по тем же основаниям не допускается.</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2.2.10.</w:t>
      </w:r>
      <w:r>
        <w:rPr>
          <w:rFonts w:ascii="Times New Roman" w:hAnsi="Times New Roman" w:cs="Times New Roman"/>
          <w:sz w:val="24"/>
          <w:szCs w:val="24"/>
        </w:rPr>
        <w:t xml:space="preserve">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7E667B" w:rsidRDefault="007E667B" w:rsidP="007E667B">
      <w:pPr>
        <w:ind w:right="4" w:firstLine="567"/>
        <w:jc w:val="center"/>
        <w:rPr>
          <w:rFonts w:ascii="Times New Roman" w:hAnsi="Times New Roman" w:cs="Times New Roman"/>
          <w:b/>
          <w:sz w:val="24"/>
          <w:szCs w:val="24"/>
        </w:rPr>
      </w:pPr>
      <w:r>
        <w:rPr>
          <w:rFonts w:ascii="Times New Roman" w:hAnsi="Times New Roman" w:cs="Times New Roman"/>
          <w:b/>
          <w:sz w:val="24"/>
          <w:szCs w:val="24"/>
        </w:rPr>
        <w:t>2.3.Консультирование.</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2.3.1.</w:t>
      </w:r>
      <w:r>
        <w:rPr>
          <w:rFonts w:ascii="Times New Roman" w:hAnsi="Times New Roman" w:cs="Times New Roman"/>
          <w:sz w:val="24"/>
          <w:szCs w:val="24"/>
        </w:rPr>
        <w:t xml:space="preserve">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7E667B" w:rsidRDefault="007E667B" w:rsidP="007E667B">
      <w:pPr>
        <w:ind w:left="715" w:right="4"/>
        <w:rPr>
          <w:rFonts w:ascii="Times New Roman" w:hAnsi="Times New Roman" w:cs="Times New Roman"/>
          <w:sz w:val="24"/>
          <w:szCs w:val="24"/>
        </w:rPr>
      </w:pPr>
      <w:r>
        <w:rPr>
          <w:rFonts w:ascii="Times New Roman" w:hAnsi="Times New Roman" w:cs="Times New Roman"/>
          <w:sz w:val="24"/>
          <w:szCs w:val="24"/>
        </w:rPr>
        <w:t>1) порядка проведения контрольных мероприятий;</w:t>
      </w:r>
    </w:p>
    <w:p w:rsidR="007E667B" w:rsidRDefault="007E667B" w:rsidP="007E667B">
      <w:pPr>
        <w:ind w:left="715" w:right="4"/>
        <w:rPr>
          <w:rFonts w:ascii="Times New Roman" w:hAnsi="Times New Roman" w:cs="Times New Roman"/>
          <w:sz w:val="24"/>
          <w:szCs w:val="24"/>
        </w:rPr>
      </w:pPr>
      <w:r>
        <w:rPr>
          <w:rFonts w:ascii="Times New Roman" w:hAnsi="Times New Roman" w:cs="Times New Roman"/>
          <w:sz w:val="24"/>
          <w:szCs w:val="24"/>
        </w:rPr>
        <w:t>2) периодичности проведения контрольных мероприятий;</w:t>
      </w:r>
    </w:p>
    <w:p w:rsidR="007E667B" w:rsidRDefault="007E667B" w:rsidP="007E667B">
      <w:pPr>
        <w:ind w:left="715" w:right="4"/>
        <w:rPr>
          <w:rFonts w:ascii="Times New Roman" w:hAnsi="Times New Roman" w:cs="Times New Roman"/>
          <w:sz w:val="24"/>
          <w:szCs w:val="24"/>
        </w:rPr>
      </w:pPr>
      <w:r>
        <w:rPr>
          <w:rFonts w:ascii="Times New Roman" w:hAnsi="Times New Roman" w:cs="Times New Roman"/>
          <w:sz w:val="24"/>
          <w:szCs w:val="24"/>
        </w:rPr>
        <w:t>3) порядка принятия решений по итогам контрольных мероприятий;</w:t>
      </w:r>
    </w:p>
    <w:p w:rsidR="007E667B" w:rsidRDefault="007E667B" w:rsidP="007E667B">
      <w:pPr>
        <w:ind w:left="715" w:right="4"/>
        <w:rPr>
          <w:rFonts w:ascii="Times New Roman" w:hAnsi="Times New Roman" w:cs="Times New Roman"/>
          <w:sz w:val="24"/>
          <w:szCs w:val="24"/>
        </w:rPr>
      </w:pPr>
      <w:r>
        <w:rPr>
          <w:rFonts w:ascii="Times New Roman" w:hAnsi="Times New Roman" w:cs="Times New Roman"/>
          <w:sz w:val="24"/>
          <w:szCs w:val="24"/>
        </w:rPr>
        <w:t>4) порядка обжалования решений Контрольного органа.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2.3.2.</w:t>
      </w:r>
      <w:r>
        <w:rPr>
          <w:rFonts w:ascii="Times New Roman" w:hAnsi="Times New Roman" w:cs="Times New Roman"/>
          <w:sz w:val="24"/>
          <w:szCs w:val="24"/>
        </w:rPr>
        <w:t xml:space="preserve"> Инспекторы осуществляют консультирование контролируемых лиц и их представителей:</w:t>
      </w:r>
    </w:p>
    <w:p w:rsidR="007E667B" w:rsidRDefault="007E667B" w:rsidP="007E667B">
      <w:pPr>
        <w:numPr>
          <w:ilvl w:val="0"/>
          <w:numId w:val="3"/>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 xml:space="preserve">в виде устных разъяснений по телефону, посредством </w:t>
      </w:r>
      <w:proofErr w:type="spellStart"/>
      <w:r>
        <w:rPr>
          <w:rFonts w:ascii="Times New Roman" w:hAnsi="Times New Roman" w:cs="Times New Roman"/>
          <w:sz w:val="24"/>
          <w:szCs w:val="24"/>
        </w:rPr>
        <w:t>видео-конференц-связи</w:t>
      </w:r>
      <w:proofErr w:type="spellEnd"/>
      <w:r>
        <w:rPr>
          <w:rFonts w:ascii="Times New Roman" w:hAnsi="Times New Roman" w:cs="Times New Roman"/>
          <w:sz w:val="24"/>
          <w:szCs w:val="24"/>
        </w:rPr>
        <w:t>, на личном приеме либо в ходе проведения профилактического мероприятия, контрольного мероприятия;</w:t>
      </w:r>
    </w:p>
    <w:p w:rsidR="007E667B" w:rsidRDefault="007E667B" w:rsidP="007E667B">
      <w:pPr>
        <w:numPr>
          <w:ilvl w:val="0"/>
          <w:numId w:val="3"/>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2.3.3.</w:t>
      </w:r>
      <w:r>
        <w:rPr>
          <w:rFonts w:ascii="Times New Roman" w:hAnsi="Times New Roman" w:cs="Times New Roman"/>
          <w:sz w:val="24"/>
          <w:szCs w:val="24"/>
        </w:rPr>
        <w:t xml:space="preserve"> Индивидуальное консультирование на личном приеме каждого заявителя инспекторами не может превышать 10 минут.</w:t>
      </w:r>
    </w:p>
    <w:p w:rsidR="007E667B" w:rsidRDefault="007E667B" w:rsidP="007E667B">
      <w:pPr>
        <w:ind w:left="567" w:right="4"/>
        <w:rPr>
          <w:rFonts w:ascii="Times New Roman" w:hAnsi="Times New Roman" w:cs="Times New Roman"/>
          <w:sz w:val="24"/>
          <w:szCs w:val="24"/>
        </w:rPr>
      </w:pPr>
      <w:r>
        <w:rPr>
          <w:rFonts w:ascii="Times New Roman" w:hAnsi="Times New Roman" w:cs="Times New Roman"/>
          <w:sz w:val="24"/>
          <w:szCs w:val="24"/>
        </w:rPr>
        <w:t>Время разговора по телефону не должно превышать 10 минут.</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lastRenderedPageBreak/>
        <w:t>2.3.4.</w:t>
      </w:r>
      <w:r>
        <w:rPr>
          <w:rFonts w:ascii="Times New Roman" w:hAnsi="Times New Roman" w:cs="Times New Roman"/>
          <w:sz w:val="24"/>
          <w:szCs w:val="24"/>
        </w:rPr>
        <w:t xml:space="preserve">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2.3.5.</w:t>
      </w:r>
      <w:r>
        <w:rPr>
          <w:rFonts w:ascii="Times New Roman" w:hAnsi="Times New Roman" w:cs="Times New Roman"/>
          <w:sz w:val="24"/>
          <w:szCs w:val="24"/>
        </w:rPr>
        <w:t>Письменное консультирование контролируемых лиц и их представителей осуществляется по порядку обжалования решений Контрольного органа</w:t>
      </w:r>
      <w:r>
        <w:rPr>
          <w:rFonts w:ascii="Times New Roman" w:hAnsi="Times New Roman" w:cs="Times New Roman"/>
          <w:noProof/>
          <w:sz w:val="24"/>
          <w:szCs w:val="24"/>
        </w:rPr>
        <w:drawing>
          <wp:inline distT="0" distB="0" distL="0" distR="0">
            <wp:extent cx="19050" cy="104775"/>
            <wp:effectExtent l="19050" t="0" r="0" b="0"/>
            <wp:docPr id="1" name="Picture 80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2"/>
                    <pic:cNvPicPr>
                      <a:picLocks noChangeAspect="1" noChangeArrowheads="1"/>
                    </pic:cNvPicPr>
                  </pic:nvPicPr>
                  <pic:blipFill>
                    <a:blip r:embed="rId5"/>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2.3.6.</w:t>
      </w:r>
      <w:r>
        <w:rPr>
          <w:rFonts w:ascii="Times New Roman" w:hAnsi="Times New Roman" w:cs="Times New Roman"/>
          <w:sz w:val="24"/>
          <w:szCs w:val="24"/>
        </w:rPr>
        <w:t>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rsidR="007E667B" w:rsidRDefault="007E667B" w:rsidP="007E667B">
      <w:pPr>
        <w:spacing w:after="276"/>
        <w:ind w:right="4" w:firstLine="567"/>
        <w:rPr>
          <w:rFonts w:ascii="Times New Roman" w:hAnsi="Times New Roman" w:cs="Times New Roman"/>
          <w:sz w:val="24"/>
          <w:szCs w:val="24"/>
        </w:rPr>
      </w:pPr>
      <w:r>
        <w:rPr>
          <w:rFonts w:ascii="Times New Roman" w:hAnsi="Times New Roman" w:cs="Times New Roman"/>
          <w:b/>
          <w:sz w:val="24"/>
          <w:szCs w:val="24"/>
        </w:rPr>
        <w:t>2.3.7.</w:t>
      </w:r>
      <w:r>
        <w:rPr>
          <w:rFonts w:ascii="Times New Roman" w:hAnsi="Times New Roman" w:cs="Times New Roman"/>
          <w:sz w:val="24"/>
          <w:szCs w:val="24"/>
        </w:rPr>
        <w:t>Контрольный орган осуществляет учет проведенных консультирований.</w:t>
      </w:r>
    </w:p>
    <w:p w:rsidR="007E667B" w:rsidRDefault="007E667B" w:rsidP="007E667B">
      <w:pPr>
        <w:spacing w:after="269" w:line="216" w:lineRule="auto"/>
        <w:ind w:left="260" w:right="254" w:hanging="10"/>
        <w:jc w:val="center"/>
        <w:rPr>
          <w:rFonts w:ascii="Times New Roman" w:hAnsi="Times New Roman" w:cs="Times New Roman"/>
          <w:b/>
          <w:sz w:val="24"/>
          <w:szCs w:val="24"/>
        </w:rPr>
      </w:pPr>
      <w:r>
        <w:rPr>
          <w:rFonts w:ascii="Times New Roman" w:hAnsi="Times New Roman" w:cs="Times New Roman"/>
          <w:b/>
          <w:sz w:val="24"/>
          <w:szCs w:val="24"/>
        </w:rPr>
        <w:t>З. Контрольные мероприятия, проводимые в рамках                                         муниципального контроля.</w:t>
      </w:r>
    </w:p>
    <w:p w:rsidR="007E667B" w:rsidRDefault="007E667B" w:rsidP="007E667B">
      <w:pPr>
        <w:ind w:right="4" w:firstLine="567"/>
        <w:jc w:val="center"/>
        <w:rPr>
          <w:rFonts w:ascii="Times New Roman" w:hAnsi="Times New Roman" w:cs="Times New Roman"/>
          <w:b/>
          <w:sz w:val="24"/>
          <w:szCs w:val="24"/>
        </w:rPr>
      </w:pPr>
      <w:r>
        <w:rPr>
          <w:rFonts w:ascii="Times New Roman" w:hAnsi="Times New Roman" w:cs="Times New Roman"/>
          <w:b/>
          <w:sz w:val="24"/>
          <w:szCs w:val="24"/>
        </w:rPr>
        <w:t>3.1. Контрольные мероприятия. Общие вопросы</w:t>
      </w:r>
      <w:r>
        <w:rPr>
          <w:rFonts w:ascii="Times New Roman" w:hAnsi="Times New Roman" w:cs="Times New Roman"/>
          <w:b/>
          <w:noProof/>
          <w:sz w:val="24"/>
          <w:szCs w:val="24"/>
        </w:rPr>
        <w:drawing>
          <wp:inline distT="0" distB="0" distL="0" distR="0">
            <wp:extent cx="9525" cy="66675"/>
            <wp:effectExtent l="19050" t="0" r="9525" b="0"/>
            <wp:docPr id="2" name="Picture 8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4"/>
                    <pic:cNvPicPr>
                      <a:picLocks noChangeAspect="1" noChangeArrowheads="1"/>
                    </pic:cNvPicPr>
                  </pic:nvPicPr>
                  <pic:blipFill>
                    <a:blip r:embed="rId6"/>
                    <a:srcRect/>
                    <a:stretch>
                      <a:fillRect/>
                    </a:stretch>
                  </pic:blipFill>
                  <pic:spPr bwMode="auto">
                    <a:xfrm>
                      <a:off x="0" y="0"/>
                      <a:ext cx="9525" cy="66675"/>
                    </a:xfrm>
                    <a:prstGeom prst="rect">
                      <a:avLst/>
                    </a:prstGeom>
                    <a:noFill/>
                    <a:ln w="9525">
                      <a:noFill/>
                      <a:miter lim="800000"/>
                      <a:headEnd/>
                      <a:tailEnd/>
                    </a:ln>
                  </pic:spPr>
                </pic:pic>
              </a:graphicData>
            </a:graphic>
          </wp:inline>
        </w:drawing>
      </w:r>
      <w:r>
        <w:rPr>
          <w:rFonts w:ascii="Times New Roman" w:hAnsi="Times New Roman" w:cs="Times New Roman"/>
          <w:b/>
          <w:noProof/>
          <w:sz w:val="24"/>
          <w:szCs w:val="24"/>
        </w:rPr>
        <w:t>.</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3.1.1.</w:t>
      </w:r>
      <w:r>
        <w:rPr>
          <w:rFonts w:ascii="Times New Roman" w:hAnsi="Times New Roman" w:cs="Times New Roman"/>
          <w:sz w:val="24"/>
          <w:szCs w:val="24"/>
        </w:rPr>
        <w:t>Муниципальный контроль осуществляется Контрольным органом посредством организации проведения, следующих внеплановых контрольных мероприятий: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инспекционный визит, рейдовый осмотр, документарная проверка, выездная проверка </w:t>
      </w:r>
      <w:r w:rsidR="003D1D78">
        <w:rPr>
          <w:rFonts w:ascii="Times New Roman" w:hAnsi="Times New Roman" w:cs="Times New Roman"/>
          <w:noProof/>
          <w:sz w:val="24"/>
          <w:szCs w:val="24"/>
        </w:rPr>
        <w:t>-</w:t>
      </w:r>
      <w:r w:rsidR="003D1D78">
        <w:rPr>
          <w:rFonts w:ascii="Times New Roman" w:hAnsi="Times New Roman" w:cs="Times New Roman"/>
          <w:sz w:val="24"/>
          <w:szCs w:val="24"/>
        </w:rPr>
        <w:t xml:space="preserve"> п</w:t>
      </w:r>
      <w:r>
        <w:rPr>
          <w:rFonts w:ascii="Times New Roman" w:hAnsi="Times New Roman" w:cs="Times New Roman"/>
          <w:sz w:val="24"/>
          <w:szCs w:val="24"/>
        </w:rPr>
        <w:t xml:space="preserve">ри взаимодействии с контролируемыми лицами; </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наблюдение за соблюдением обязательных требований, выездное обследования без взаимодействия с контролируемыми лицами, а также в рамках проведения профилактических </w:t>
      </w:r>
      <w:r>
        <w:rPr>
          <w:rFonts w:ascii="Times New Roman" w:hAnsi="Times New Roman" w:cs="Times New Roman"/>
          <w:noProof/>
          <w:sz w:val="24"/>
          <w:szCs w:val="24"/>
        </w:rPr>
        <w:drawing>
          <wp:inline distT="0" distB="0" distL="0" distR="0">
            <wp:extent cx="9525" cy="9525"/>
            <wp:effectExtent l="19050" t="0" r="9525" b="0"/>
            <wp:docPr id="3" name="Picture 13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4"/>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hAnsi="Times New Roman" w:cs="Times New Roman"/>
          <w:sz w:val="24"/>
          <w:szCs w:val="24"/>
        </w:rPr>
        <w:t>мероприятий.</w:t>
      </w:r>
    </w:p>
    <w:p w:rsidR="007E667B" w:rsidRPr="003D1D78" w:rsidRDefault="007E667B" w:rsidP="007E667B">
      <w:pPr>
        <w:ind w:left="14" w:right="4"/>
        <w:jc w:val="both"/>
        <w:rPr>
          <w:rFonts w:ascii="Times New Roman" w:hAnsi="Times New Roman" w:cs="Times New Roman"/>
          <w:color w:val="000000" w:themeColor="text1"/>
          <w:sz w:val="24"/>
          <w:szCs w:val="24"/>
        </w:rPr>
      </w:pPr>
      <w:r w:rsidRPr="003D1D78">
        <w:rPr>
          <w:rFonts w:ascii="Times New Roman" w:hAnsi="Times New Roman" w:cs="Times New Roman"/>
          <w:noProof/>
          <w:color w:val="000000" w:themeColor="text1"/>
          <w:sz w:val="24"/>
          <w:szCs w:val="24"/>
        </w:rPr>
        <w:drawing>
          <wp:inline distT="0" distB="0" distL="0" distR="0">
            <wp:extent cx="9525" cy="104775"/>
            <wp:effectExtent l="19050" t="0" r="9525" b="0"/>
            <wp:docPr id="4" name="Picture 8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66"/>
                    <pic:cNvPicPr>
                      <a:picLocks noChangeAspect="1" noChangeArrowheads="1"/>
                    </pic:cNvPicPr>
                  </pic:nvPicPr>
                  <pic:blipFill>
                    <a:blip r:embed="rId8"/>
                    <a:srcRect/>
                    <a:stretch>
                      <a:fillRect/>
                    </a:stretch>
                  </pic:blipFill>
                  <pic:spPr bwMode="auto">
                    <a:xfrm>
                      <a:off x="0" y="0"/>
                      <a:ext cx="9525" cy="104775"/>
                    </a:xfrm>
                    <a:prstGeom prst="rect">
                      <a:avLst/>
                    </a:prstGeom>
                    <a:noFill/>
                    <a:ln w="9525">
                      <a:noFill/>
                      <a:miter lim="800000"/>
                      <a:headEnd/>
                      <a:tailEnd/>
                    </a:ln>
                  </pic:spPr>
                </pic:pic>
              </a:graphicData>
            </a:graphic>
          </wp:inline>
        </w:drawing>
      </w:r>
      <w:r w:rsidRPr="003D1D78">
        <w:rPr>
          <w:rFonts w:ascii="Times New Roman" w:hAnsi="Times New Roman" w:cs="Times New Roman"/>
          <w:color w:val="000000" w:themeColor="text1"/>
          <w:sz w:val="24"/>
          <w:szCs w:val="24"/>
        </w:rPr>
        <w:t>Плановые контрольные (надзорные) мероприятия при осуществлении муниципального контроля</w:t>
      </w:r>
      <w:r w:rsidR="003D1D78" w:rsidRPr="003D1D78">
        <w:rPr>
          <w:rFonts w:ascii="Times New Roman" w:hAnsi="Times New Roman" w:cs="Times New Roman"/>
          <w:color w:val="000000" w:themeColor="text1"/>
          <w:sz w:val="24"/>
          <w:szCs w:val="24"/>
        </w:rPr>
        <w:t xml:space="preserve"> на автомобильном транспорте, городском наземном электрическом транспорте и в дорожном хозяйстве</w:t>
      </w:r>
      <w:r w:rsidRPr="003D1D78">
        <w:rPr>
          <w:rFonts w:ascii="Times New Roman" w:hAnsi="Times New Roman" w:cs="Times New Roman"/>
          <w:color w:val="000000" w:themeColor="text1"/>
          <w:sz w:val="24"/>
          <w:szCs w:val="24"/>
        </w:rPr>
        <w:t xml:space="preserve"> не проводятся.</w:t>
      </w:r>
    </w:p>
    <w:p w:rsidR="007E667B" w:rsidRDefault="007E667B" w:rsidP="007E667B">
      <w:pPr>
        <w:ind w:right="4" w:firstLine="567"/>
        <w:jc w:val="both"/>
        <w:rPr>
          <w:rFonts w:ascii="Times New Roman" w:hAnsi="Times New Roman" w:cs="Times New Roman"/>
          <w:noProof/>
          <w:sz w:val="24"/>
          <w:szCs w:val="24"/>
        </w:rPr>
      </w:pPr>
      <w:r>
        <w:rPr>
          <w:rFonts w:ascii="Times New Roman" w:hAnsi="Times New Roman" w:cs="Times New Roman"/>
          <w:b/>
          <w:sz w:val="24"/>
          <w:szCs w:val="24"/>
        </w:rPr>
        <w:t>3.1.2.</w:t>
      </w:r>
      <w:r>
        <w:rPr>
          <w:rFonts w:ascii="Times New Roman" w:hAnsi="Times New Roman" w:cs="Times New Roman"/>
          <w:sz w:val="24"/>
          <w:szCs w:val="24"/>
        </w:rPr>
        <w:t xml:space="preserve">При осуществлении муниципального контроля взаимодействием с контролируемыми лицами являются </w:t>
      </w:r>
      <w:r>
        <w:rPr>
          <w:rFonts w:ascii="Times New Roman" w:hAnsi="Times New Roman" w:cs="Times New Roman"/>
          <w:noProof/>
          <w:sz w:val="24"/>
          <w:szCs w:val="24"/>
        </w:rPr>
        <w:drawing>
          <wp:inline distT="0" distB="0" distL="0" distR="0">
            <wp:extent cx="9525" cy="76200"/>
            <wp:effectExtent l="19050" t="0" r="9525" b="0"/>
            <wp:docPr id="5" name="Picture 8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2"/>
                    <pic:cNvPicPr>
                      <a:picLocks noChangeAspect="1" noChangeArrowheads="1"/>
                    </pic:cNvPicPr>
                  </pic:nvPicPr>
                  <pic:blipFill>
                    <a:blip r:embed="rId9"/>
                    <a:srcRect/>
                    <a:stretch>
                      <a:fillRect/>
                    </a:stretch>
                  </pic:blipFill>
                  <pic:spPr bwMode="auto">
                    <a:xfrm>
                      <a:off x="0" y="0"/>
                      <a:ext cx="9525" cy="76200"/>
                    </a:xfrm>
                    <a:prstGeom prst="rect">
                      <a:avLst/>
                    </a:prstGeom>
                    <a:noFill/>
                    <a:ln w="9525">
                      <a:noFill/>
                      <a:miter lim="800000"/>
                      <a:headEnd/>
                      <a:tailEnd/>
                    </a:ln>
                  </pic:spPr>
                </pic:pic>
              </a:graphicData>
            </a:graphic>
          </wp:inline>
        </w:drawing>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7E667B" w:rsidRDefault="007E667B" w:rsidP="007E667B">
      <w:pPr>
        <w:ind w:right="4" w:firstLine="567"/>
        <w:rPr>
          <w:rFonts w:ascii="Times New Roman" w:hAnsi="Times New Roman" w:cs="Times New Roman"/>
          <w:sz w:val="24"/>
          <w:szCs w:val="24"/>
        </w:rPr>
      </w:pPr>
      <w:r>
        <w:rPr>
          <w:rFonts w:ascii="Times New Roman" w:hAnsi="Times New Roman" w:cs="Times New Roman"/>
          <w:sz w:val="24"/>
          <w:szCs w:val="24"/>
        </w:rPr>
        <w:t xml:space="preserve">запрос документов, иных материалов; </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sz w:val="24"/>
          <w:szCs w:val="24"/>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r>
        <w:rPr>
          <w:rFonts w:ascii="Times New Roman" w:hAnsi="Times New Roman" w:cs="Times New Roman"/>
          <w:noProof/>
          <w:sz w:val="24"/>
          <w:szCs w:val="24"/>
        </w:rPr>
        <w:drawing>
          <wp:inline distT="0" distB="0" distL="0" distR="0">
            <wp:extent cx="9525" cy="19050"/>
            <wp:effectExtent l="19050" t="0" r="9525" b="0"/>
            <wp:docPr id="6" name="Picture 1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3"/>
                    <pic:cNvPicPr>
                      <a:picLocks noChangeAspect="1" noChangeArrowheads="1"/>
                    </pic:cNvPicPr>
                  </pic:nvPicPr>
                  <pic:blipFill>
                    <a:blip r:embed="rId10"/>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3.1.3.</w:t>
      </w:r>
      <w:r>
        <w:rPr>
          <w:rFonts w:ascii="Times New Roman" w:hAnsi="Times New Roman" w:cs="Times New Roman"/>
          <w:sz w:val="24"/>
          <w:szCs w:val="24"/>
        </w:rPr>
        <w:t>Контрольные мероприятия, осуществляемые при взаимодействии с контролируемым лицом, проводятся Контрольным органом по следующим основаниям:</w:t>
      </w:r>
    </w:p>
    <w:p w:rsidR="007E667B" w:rsidRDefault="007E667B" w:rsidP="007E667B">
      <w:pPr>
        <w:numPr>
          <w:ilvl w:val="0"/>
          <w:numId w:val="4"/>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E667B" w:rsidRDefault="007E667B" w:rsidP="007E667B">
      <w:pPr>
        <w:numPr>
          <w:ilvl w:val="0"/>
          <w:numId w:val="4"/>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lastRenderedPageBreak/>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E667B" w:rsidRDefault="007E667B" w:rsidP="007E667B">
      <w:pPr>
        <w:numPr>
          <w:ilvl w:val="0"/>
          <w:numId w:val="4"/>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E667B" w:rsidRDefault="007E667B" w:rsidP="007E667B">
      <w:pPr>
        <w:numPr>
          <w:ilvl w:val="0"/>
          <w:numId w:val="4"/>
        </w:numPr>
        <w:spacing w:after="3" w:line="242" w:lineRule="auto"/>
        <w:ind w:right="4" w:firstLine="705"/>
        <w:jc w:val="both"/>
        <w:rPr>
          <w:rFonts w:ascii="Times New Roman" w:hAnsi="Times New Roman" w:cs="Times New Roman"/>
          <w:sz w:val="24"/>
          <w:szCs w:val="24"/>
          <w:lang w:val="en-US"/>
        </w:rPr>
      </w:pPr>
      <w:r>
        <w:rPr>
          <w:rFonts w:ascii="Times New Roman" w:hAnsi="Times New Roman" w:cs="Times New Roman"/>
          <w:sz w:val="24"/>
          <w:szCs w:val="24"/>
        </w:rPr>
        <w:t>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 248-ФЗ.</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 том числе в случаях, установленных Федеральным законом № 248-ФЗ.</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3.1 4.</w:t>
      </w:r>
      <w:r>
        <w:rPr>
          <w:rFonts w:ascii="Times New Roman" w:hAnsi="Times New Roman" w:cs="Times New Roman"/>
          <w:sz w:val="24"/>
          <w:szCs w:val="24"/>
        </w:rPr>
        <w:t xml:space="preserve">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7E667B" w:rsidRDefault="007E667B" w:rsidP="007E667B">
      <w:pPr>
        <w:ind w:left="14" w:right="4" w:firstLine="553"/>
        <w:rPr>
          <w:rFonts w:ascii="Times New Roman" w:hAnsi="Times New Roman" w:cs="Times New Roman"/>
          <w:sz w:val="24"/>
          <w:szCs w:val="24"/>
        </w:rPr>
      </w:pPr>
      <w:r>
        <w:rPr>
          <w:rFonts w:ascii="Times New Roman" w:hAnsi="Times New Roman" w:cs="Times New Roman"/>
          <w:sz w:val="24"/>
          <w:szCs w:val="24"/>
        </w:rPr>
        <w:t xml:space="preserve">осмотр; </w:t>
      </w:r>
    </w:p>
    <w:p w:rsidR="007E667B" w:rsidRDefault="007E667B" w:rsidP="007E667B">
      <w:pPr>
        <w:ind w:left="14" w:right="4" w:firstLine="553"/>
        <w:rPr>
          <w:rFonts w:ascii="Times New Roman" w:hAnsi="Times New Roman" w:cs="Times New Roman"/>
          <w:noProof/>
          <w:sz w:val="24"/>
          <w:szCs w:val="24"/>
        </w:rPr>
      </w:pPr>
      <w:r>
        <w:rPr>
          <w:rFonts w:ascii="Times New Roman" w:hAnsi="Times New Roman" w:cs="Times New Roman"/>
          <w:sz w:val="24"/>
          <w:szCs w:val="24"/>
        </w:rPr>
        <w:t>опрос;</w:t>
      </w:r>
    </w:p>
    <w:p w:rsidR="007E667B" w:rsidRDefault="007E667B" w:rsidP="007E667B">
      <w:pPr>
        <w:ind w:left="14" w:right="4" w:firstLine="553"/>
        <w:rPr>
          <w:rFonts w:ascii="Times New Roman" w:hAnsi="Times New Roman" w:cs="Times New Roman"/>
          <w:noProof/>
          <w:sz w:val="24"/>
          <w:szCs w:val="24"/>
        </w:rPr>
      </w:pPr>
      <w:r>
        <w:rPr>
          <w:rFonts w:ascii="Times New Roman" w:hAnsi="Times New Roman" w:cs="Times New Roman"/>
          <w:sz w:val="24"/>
          <w:szCs w:val="24"/>
        </w:rPr>
        <w:t>получение письменных объяснений</w:t>
      </w:r>
      <w:r>
        <w:rPr>
          <w:rFonts w:ascii="Times New Roman" w:hAnsi="Times New Roman" w:cs="Times New Roman"/>
          <w:noProof/>
          <w:sz w:val="24"/>
          <w:szCs w:val="24"/>
        </w:rPr>
        <w:drawing>
          <wp:inline distT="0" distB="0" distL="0" distR="0">
            <wp:extent cx="19050" cy="104775"/>
            <wp:effectExtent l="19050" t="0" r="0" b="0"/>
            <wp:docPr id="7" name="Picture 8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6"/>
                    <pic:cNvPicPr>
                      <a:picLocks noChangeAspect="1" noChangeArrowheads="1"/>
                    </pic:cNvPicPr>
                  </pic:nvPicPr>
                  <pic:blipFill>
                    <a:blip r:embed="rId5"/>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7E667B" w:rsidRDefault="007E667B" w:rsidP="007E667B">
      <w:pPr>
        <w:ind w:left="14" w:right="4" w:firstLine="553"/>
        <w:rPr>
          <w:rFonts w:ascii="Times New Roman" w:hAnsi="Times New Roman" w:cs="Times New Roman"/>
          <w:sz w:val="24"/>
          <w:szCs w:val="24"/>
        </w:rPr>
      </w:pPr>
      <w:r>
        <w:rPr>
          <w:rFonts w:ascii="Times New Roman" w:hAnsi="Times New Roman" w:cs="Times New Roman"/>
          <w:sz w:val="24"/>
          <w:szCs w:val="24"/>
        </w:rPr>
        <w:t>истребование документов;</w:t>
      </w:r>
    </w:p>
    <w:p w:rsidR="007E667B" w:rsidRDefault="007E667B" w:rsidP="007E667B">
      <w:pPr>
        <w:ind w:left="14" w:right="4" w:firstLine="553"/>
        <w:rPr>
          <w:rFonts w:ascii="Times New Roman" w:hAnsi="Times New Roman" w:cs="Times New Roman"/>
          <w:sz w:val="24"/>
          <w:szCs w:val="24"/>
        </w:rPr>
      </w:pPr>
      <w:r>
        <w:rPr>
          <w:rFonts w:ascii="Times New Roman" w:hAnsi="Times New Roman" w:cs="Times New Roman"/>
          <w:sz w:val="24"/>
          <w:szCs w:val="24"/>
        </w:rPr>
        <w:t>экспертиза.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3.1.5. </w:t>
      </w:r>
      <w:proofErr w:type="gramStart"/>
      <w:r>
        <w:rPr>
          <w:rFonts w:ascii="Times New Roman" w:hAnsi="Times New Roman" w:cs="Times New Roman"/>
          <w:sz w:val="24"/>
          <w:szCs w:val="24"/>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статьи 64 Федерального закона .№ 248-ФЗ.</w:t>
      </w:r>
      <w:proofErr w:type="gramEnd"/>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3.1.6.</w:t>
      </w:r>
      <w:r>
        <w:rPr>
          <w:rFonts w:ascii="Times New Roman" w:hAnsi="Times New Roman" w:cs="Times New Roman"/>
          <w:sz w:val="24"/>
          <w:szCs w:val="24"/>
        </w:rPr>
        <w:t xml:space="preserve"> Контрольные мероприятия проводятся инспекторами, указанными в решении Контрольного органа о проведении контрольного мероприятия.</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w:t>
      </w:r>
      <w:r>
        <w:rPr>
          <w:rFonts w:ascii="Times New Roman" w:hAnsi="Times New Roman" w:cs="Times New Roman"/>
          <w:noProof/>
          <w:sz w:val="24"/>
          <w:szCs w:val="24"/>
        </w:rPr>
        <w:drawing>
          <wp:inline distT="0" distB="0" distL="0" distR="0">
            <wp:extent cx="9525" cy="9525"/>
            <wp:effectExtent l="19050" t="0" r="9525" b="0"/>
            <wp:docPr id="8" name="Picture 16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8"/>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imes New Roman" w:hAnsi="Times New Roman" w:cs="Times New Roman"/>
          <w:sz w:val="24"/>
          <w:szCs w:val="24"/>
        </w:rPr>
        <w:t>мероприятий.</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3.1.7.</w:t>
      </w:r>
      <w:r>
        <w:rPr>
          <w:rFonts w:ascii="Times New Roman" w:hAnsi="Times New Roman" w:cs="Times New Roman"/>
          <w:sz w:val="24"/>
          <w:szCs w:val="24"/>
        </w:rPr>
        <w:t xml:space="preserve">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w:t>
      </w:r>
      <w:r>
        <w:rPr>
          <w:rFonts w:ascii="Times New Roman" w:hAnsi="Times New Roman" w:cs="Times New Roman"/>
          <w:noProof/>
          <w:sz w:val="24"/>
          <w:szCs w:val="24"/>
        </w:rPr>
        <w:drawing>
          <wp:inline distT="0" distB="0" distL="0" distR="0">
            <wp:extent cx="9525" cy="66675"/>
            <wp:effectExtent l="19050" t="0" r="9525" b="0"/>
            <wp:docPr id="9" name="Picture 8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78"/>
                    <pic:cNvPicPr>
                      <a:picLocks noChangeAspect="1" noChangeArrowheads="1"/>
                    </pic:cNvPicPr>
                  </pic:nvPicPr>
                  <pic:blipFill>
                    <a:blip r:embed="rId11"/>
                    <a:srcRect/>
                    <a:stretch>
                      <a:fillRect/>
                    </a:stretch>
                  </pic:blipFill>
                  <pic:spPr bwMode="auto">
                    <a:xfrm>
                      <a:off x="0" y="0"/>
                      <a:ext cx="9525" cy="666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(далее также акт) по форме, утвержденной приказом Минэкономразвития </w:t>
      </w:r>
      <w:r>
        <w:rPr>
          <w:rFonts w:ascii="Times New Roman" w:hAnsi="Times New Roman" w:cs="Times New Roman"/>
          <w:sz w:val="24"/>
          <w:szCs w:val="24"/>
        </w:rPr>
        <w:lastRenderedPageBreak/>
        <w:t>России от 31.03.2021 № 151 «О типовых формах документов, используемых контрольным (надзорным) органом».</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sz w:val="24"/>
          <w:szCs w:val="24"/>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3.1.8.</w:t>
      </w:r>
      <w:r>
        <w:rPr>
          <w:rFonts w:ascii="Times New Roman" w:hAnsi="Times New Roman" w:cs="Times New Roman"/>
          <w:sz w:val="24"/>
          <w:szCs w:val="24"/>
        </w:rPr>
        <w:t>Документы, иные материалы, являющиеся доказательствами нарушения обязательных требований, приобщаются к акту.</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3.1.9.</w:t>
      </w:r>
      <w:r>
        <w:rPr>
          <w:rFonts w:ascii="Times New Roman" w:hAnsi="Times New Roman" w:cs="Times New Roman"/>
          <w:sz w:val="24"/>
          <w:szCs w:val="24"/>
        </w:rPr>
        <w:t>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3.1.10.</w:t>
      </w:r>
      <w:r>
        <w:rPr>
          <w:rFonts w:ascii="Times New Roman" w:hAnsi="Times New Roman" w:cs="Times New Roman"/>
          <w:sz w:val="24"/>
          <w:szCs w:val="24"/>
        </w:rPr>
        <w:t>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3.1.11.</w:t>
      </w:r>
      <w:r>
        <w:rPr>
          <w:rFonts w:ascii="Times New Roman" w:hAnsi="Times New Roman" w:cs="Times New Roman"/>
          <w:sz w:val="24"/>
          <w:szCs w:val="24"/>
        </w:rPr>
        <w:t>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4 настоящего Положения.</w:t>
      </w:r>
    </w:p>
    <w:p w:rsidR="007E667B" w:rsidRDefault="007E667B" w:rsidP="007E667B">
      <w:pPr>
        <w:ind w:left="14" w:right="4" w:firstLine="553"/>
        <w:jc w:val="center"/>
        <w:rPr>
          <w:rFonts w:ascii="Times New Roman" w:hAnsi="Times New Roman" w:cs="Times New Roman"/>
          <w:b/>
          <w:sz w:val="24"/>
          <w:szCs w:val="24"/>
        </w:rPr>
      </w:pPr>
      <w:r>
        <w:rPr>
          <w:rFonts w:ascii="Times New Roman" w:hAnsi="Times New Roman" w:cs="Times New Roman"/>
          <w:b/>
          <w:sz w:val="24"/>
          <w:szCs w:val="24"/>
        </w:rPr>
        <w:t>3.2. Меры, принимаемые Контрольным органом                                                                     по результатам контрольных мероприятий.</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b/>
          <w:sz w:val="24"/>
          <w:szCs w:val="24"/>
        </w:rPr>
        <w:t>3.2.1.</w:t>
      </w:r>
      <w:r>
        <w:rPr>
          <w:rFonts w:ascii="Times New Roman" w:hAnsi="Times New Roman" w:cs="Times New Roman"/>
          <w:sz w:val="24"/>
          <w:szCs w:val="24"/>
        </w:rPr>
        <w:t xml:space="preserve">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7E667B" w:rsidRDefault="007E667B" w:rsidP="007E667B">
      <w:pPr>
        <w:numPr>
          <w:ilvl w:val="0"/>
          <w:numId w:val="5"/>
        </w:numPr>
        <w:spacing w:after="3" w:line="242" w:lineRule="auto"/>
        <w:ind w:right="4" w:firstLine="705"/>
        <w:jc w:val="both"/>
        <w:rPr>
          <w:rFonts w:ascii="Times New Roman" w:hAnsi="Times New Roman" w:cs="Times New Roman"/>
          <w:sz w:val="24"/>
          <w:szCs w:val="24"/>
        </w:rPr>
      </w:pPr>
      <w:proofErr w:type="gramStart"/>
      <w:r>
        <w:rPr>
          <w:rFonts w:ascii="Times New Roman" w:hAnsi="Times New Roman" w:cs="Times New Roman"/>
          <w:sz w:val="24"/>
          <w:szCs w:val="24"/>
        </w:rPr>
        <w:t>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w:t>
      </w:r>
      <w:proofErr w:type="gramEnd"/>
      <w:r>
        <w:rPr>
          <w:rFonts w:ascii="Times New Roman" w:hAnsi="Times New Roman" w:cs="Times New Roman"/>
          <w:sz w:val="24"/>
          <w:szCs w:val="24"/>
        </w:rPr>
        <w:t xml:space="preserve"> других мероприятий, предусмотренных федеральным законом о виде контроля,</w:t>
      </w:r>
    </w:p>
    <w:p w:rsidR="007E667B" w:rsidRDefault="007E667B" w:rsidP="007E667B">
      <w:pPr>
        <w:numPr>
          <w:ilvl w:val="0"/>
          <w:numId w:val="5"/>
        </w:numPr>
        <w:spacing w:after="3" w:line="242" w:lineRule="auto"/>
        <w:ind w:right="4" w:firstLine="705"/>
        <w:jc w:val="both"/>
        <w:rPr>
          <w:rFonts w:ascii="Times New Roman" w:hAnsi="Times New Roman" w:cs="Times New Roman"/>
          <w:sz w:val="24"/>
          <w:szCs w:val="24"/>
        </w:rPr>
      </w:pPr>
      <w:proofErr w:type="gramStart"/>
      <w:r>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w:t>
      </w:r>
      <w:r>
        <w:rPr>
          <w:rFonts w:ascii="Times New Roman" w:hAnsi="Times New Roman" w:cs="Times New Roman"/>
          <w:sz w:val="24"/>
          <w:szCs w:val="24"/>
        </w:rPr>
        <w:lastRenderedPageBreak/>
        <w:t>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w:t>
      </w:r>
      <w:proofErr w:type="gramEnd"/>
      <w:r>
        <w:rPr>
          <w:rFonts w:ascii="Times New Roman" w:hAnsi="Times New Roman" w:cs="Times New Roman"/>
          <w:sz w:val="24"/>
          <w:szCs w:val="24"/>
        </w:rPr>
        <w:t>) причинен;</w:t>
      </w:r>
    </w:p>
    <w:p w:rsidR="007E667B" w:rsidRDefault="007E667B" w:rsidP="007E667B">
      <w:pPr>
        <w:numPr>
          <w:ilvl w:val="0"/>
          <w:numId w:val="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 xml:space="preserve">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w:t>
      </w:r>
      <w:r>
        <w:rPr>
          <w:rFonts w:ascii="Times New Roman" w:hAnsi="Times New Roman" w:cs="Times New Roman"/>
          <w:noProof/>
          <w:sz w:val="24"/>
          <w:szCs w:val="24"/>
        </w:rPr>
        <w:drawing>
          <wp:inline distT="0" distB="0" distL="0" distR="0">
            <wp:extent cx="9525" cy="66675"/>
            <wp:effectExtent l="19050" t="0" r="9525" b="0"/>
            <wp:docPr id="10" name="Picture 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2"/>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r>
        <w:rPr>
          <w:rFonts w:ascii="Times New Roman" w:hAnsi="Times New Roman" w:cs="Times New Roman"/>
          <w:sz w:val="24"/>
          <w:szCs w:val="24"/>
        </w:rPr>
        <w:t>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E667B" w:rsidRDefault="007E667B" w:rsidP="007E667B">
      <w:pPr>
        <w:numPr>
          <w:ilvl w:val="0"/>
          <w:numId w:val="5"/>
        </w:numPr>
        <w:spacing w:after="0" w:line="244" w:lineRule="auto"/>
        <w:ind w:right="4" w:firstLine="705"/>
        <w:jc w:val="both"/>
        <w:rPr>
          <w:rFonts w:ascii="Times New Roman" w:hAnsi="Times New Roman" w:cs="Times New Roman"/>
          <w:sz w:val="24"/>
          <w:szCs w:val="24"/>
        </w:rPr>
      </w:pPr>
      <w:proofErr w:type="gramStart"/>
      <w:r>
        <w:rPr>
          <w:rFonts w:ascii="Times New Roman" w:hAnsi="Times New Roman" w:cs="Times New Roman"/>
          <w:sz w:val="24"/>
          <w:szCs w:val="24"/>
        </w:rPr>
        <w:t xml:space="preserve">принять меры по осуществлению контроля за устранением выявленных нарушений </w:t>
      </w:r>
      <w:r>
        <w:rPr>
          <w:rFonts w:ascii="Times New Roman" w:hAnsi="Times New Roman" w:cs="Times New Roman"/>
          <w:noProof/>
          <w:sz w:val="24"/>
          <w:szCs w:val="24"/>
        </w:rPr>
        <w:drawing>
          <wp:inline distT="0" distB="0" distL="0" distR="0">
            <wp:extent cx="9525" cy="66675"/>
            <wp:effectExtent l="19050" t="0" r="9525" b="0"/>
            <wp:docPr id="11" name="Picture 8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4"/>
                    <pic:cNvPicPr>
                      <a:picLocks noChangeAspect="1" noChangeArrowheads="1"/>
                    </pic:cNvPicPr>
                  </pic:nvPicPr>
                  <pic:blipFill>
                    <a:blip r:embed="rId11"/>
                    <a:srcRect/>
                    <a:stretch>
                      <a:fillRect/>
                    </a:stretch>
                  </pic:blipFill>
                  <pic:spPr bwMode="auto">
                    <a:xfrm>
                      <a:off x="0" y="0"/>
                      <a:ext cx="9525" cy="66675"/>
                    </a:xfrm>
                    <a:prstGeom prst="rect">
                      <a:avLst/>
                    </a:prstGeom>
                    <a:noFill/>
                    <a:ln w="9525">
                      <a:noFill/>
                      <a:miter lim="800000"/>
                      <a:headEnd/>
                      <a:tailEnd/>
                    </a:ln>
                  </pic:spPr>
                </pic:pic>
              </a:graphicData>
            </a:graphic>
          </wp:inline>
        </w:drawing>
      </w:r>
      <w:r>
        <w:rPr>
          <w:rFonts w:ascii="Times New Roman" w:hAnsi="Times New Roman" w:cs="Times New Roman"/>
          <w:sz w:val="24"/>
          <w:szCs w:val="24"/>
        </w:rPr>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7E667B" w:rsidRDefault="007E667B" w:rsidP="007E667B">
      <w:pPr>
        <w:numPr>
          <w:ilvl w:val="0"/>
          <w:numId w:val="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3.2.2.</w:t>
      </w:r>
      <w:r>
        <w:rPr>
          <w:rFonts w:ascii="Times New Roman" w:hAnsi="Times New Roman" w:cs="Times New Roman"/>
          <w:sz w:val="24"/>
          <w:szCs w:val="24"/>
        </w:rPr>
        <w:t xml:space="preserve"> Предписание оформляется по форме согласно приложению 2 к настоящему Положению.</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3.2.3.</w:t>
      </w:r>
      <w:r>
        <w:rPr>
          <w:rFonts w:ascii="Times New Roman" w:hAnsi="Times New Roman" w:cs="Times New Roman"/>
          <w:sz w:val="24"/>
          <w:szCs w:val="24"/>
        </w:rPr>
        <w:t xml:space="preserve">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3.2.4.</w:t>
      </w:r>
      <w:r>
        <w:rPr>
          <w:rFonts w:ascii="Times New Roman" w:hAnsi="Times New Roman" w:cs="Times New Roman"/>
          <w:sz w:val="24"/>
          <w:szCs w:val="24"/>
        </w:rPr>
        <w:t xml:space="preserve"> По истечении срока исполнения контролируемым лицом решения, принятого в соответствии с подпунктом 1 пункта 3.2.1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Pr>
          <w:rFonts w:ascii="Times New Roman" w:hAnsi="Times New Roman" w:cs="Times New Roman"/>
          <w:sz w:val="24"/>
          <w:szCs w:val="24"/>
        </w:rPr>
        <w:t xml:space="preserve">надзорный) </w:t>
      </w:r>
      <w:proofErr w:type="gramEnd"/>
      <w:r>
        <w:rPr>
          <w:rFonts w:ascii="Times New Roman" w:hAnsi="Times New Roman" w:cs="Times New Roman"/>
          <w:sz w:val="24"/>
          <w:szCs w:val="24"/>
        </w:rPr>
        <w:t>орган оценивает исполнение решения на основании представленных документов и сведений, полученной информации.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3.2.5.</w:t>
      </w:r>
      <w:r>
        <w:rPr>
          <w:rFonts w:ascii="Times New Roman" w:hAnsi="Times New Roman" w:cs="Times New Roman"/>
          <w:sz w:val="24"/>
          <w:szCs w:val="24"/>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3.2.6.</w:t>
      </w:r>
      <w:r>
        <w:rPr>
          <w:rFonts w:ascii="Times New Roman" w:hAnsi="Times New Roman" w:cs="Times New Roman"/>
          <w:sz w:val="24"/>
          <w:szCs w:val="24"/>
        </w:rPr>
        <w:t xml:space="preserve">Если указанные документы и сведения контролируемым лицом не представлены или на их </w:t>
      </w:r>
      <w:proofErr w:type="gramStart"/>
      <w:r>
        <w:rPr>
          <w:rFonts w:ascii="Times New Roman" w:hAnsi="Times New Roman" w:cs="Times New Roman"/>
          <w:sz w:val="24"/>
          <w:szCs w:val="24"/>
        </w:rPr>
        <w:t>основании</w:t>
      </w:r>
      <w:proofErr w:type="gramEnd"/>
      <w:r>
        <w:rPr>
          <w:rFonts w:ascii="Times New Roman" w:hAnsi="Times New Roman" w:cs="Times New Roman"/>
          <w:sz w:val="24"/>
          <w:szCs w:val="24"/>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lastRenderedPageBreak/>
        <w:t>3.2.7.</w:t>
      </w:r>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итогам проведения контрольного мероприятия, предусмотренного пунктом 3.2.6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пункта 3.2.1 настоящего Положения, с указанием новых сроков его исполнения.</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7E667B" w:rsidRDefault="007E667B" w:rsidP="007E667B">
      <w:pPr>
        <w:ind w:left="567" w:right="4"/>
        <w:jc w:val="center"/>
        <w:rPr>
          <w:rFonts w:ascii="Times New Roman" w:hAnsi="Times New Roman" w:cs="Times New Roman"/>
          <w:b/>
          <w:sz w:val="24"/>
          <w:szCs w:val="24"/>
        </w:rPr>
      </w:pPr>
      <w:r>
        <w:rPr>
          <w:rFonts w:ascii="Times New Roman" w:hAnsi="Times New Roman" w:cs="Times New Roman"/>
          <w:b/>
          <w:sz w:val="24"/>
          <w:szCs w:val="24"/>
        </w:rPr>
        <w:t>3.3. Внеплановые контрольные мероприятия.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3.3.1.</w:t>
      </w:r>
      <w:r>
        <w:rPr>
          <w:rFonts w:ascii="Times New Roman" w:hAnsi="Times New Roman" w:cs="Times New Roman"/>
          <w:sz w:val="24"/>
          <w:szCs w:val="24"/>
        </w:rPr>
        <w:t>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3.3.2.</w:t>
      </w:r>
      <w:r>
        <w:rPr>
          <w:rFonts w:ascii="Times New Roman" w:hAnsi="Times New Roman" w:cs="Times New Roman"/>
          <w:sz w:val="24"/>
          <w:szCs w:val="24"/>
        </w:rPr>
        <w:t xml:space="preserve">Решение о проведении внепланового контрольного мероприятия принимается с учетом индикаторов риска нарушения обязательных требований, установленных приложением </w:t>
      </w:r>
      <w:r>
        <w:rPr>
          <w:rFonts w:ascii="Times New Roman" w:hAnsi="Times New Roman" w:cs="Times New Roman"/>
          <w:noProof/>
          <w:sz w:val="24"/>
          <w:szCs w:val="24"/>
        </w:rPr>
        <w:drawing>
          <wp:inline distT="0" distB="0" distL="0" distR="0">
            <wp:extent cx="9525" cy="66675"/>
            <wp:effectExtent l="19050" t="0" r="9525" b="0"/>
            <wp:docPr id="12" name="Picture 8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88"/>
                    <pic:cNvPicPr>
                      <a:picLocks noChangeAspect="1" noChangeArrowheads="1"/>
                    </pic:cNvPicPr>
                  </pic:nvPicPr>
                  <pic:blipFill>
                    <a:blip r:embed="rId6"/>
                    <a:srcRect/>
                    <a:stretch>
                      <a:fillRect/>
                    </a:stretch>
                  </pic:blipFill>
                  <pic:spPr bwMode="auto">
                    <a:xfrm>
                      <a:off x="0" y="0"/>
                      <a:ext cx="9525" cy="66675"/>
                    </a:xfrm>
                    <a:prstGeom prst="rect">
                      <a:avLst/>
                    </a:prstGeom>
                    <a:noFill/>
                    <a:ln w="9525">
                      <a:noFill/>
                      <a:miter lim="800000"/>
                      <a:headEnd/>
                      <a:tailEnd/>
                    </a:ln>
                  </pic:spPr>
                </pic:pic>
              </a:graphicData>
            </a:graphic>
          </wp:inline>
        </w:drawing>
      </w:r>
      <w:r>
        <w:rPr>
          <w:rFonts w:ascii="Times New Roman" w:hAnsi="Times New Roman" w:cs="Times New Roman"/>
          <w:sz w:val="24"/>
          <w:szCs w:val="24"/>
        </w:rPr>
        <w:t>3 к настоящему Положению.</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3.3.3.</w:t>
      </w:r>
      <w:r>
        <w:rPr>
          <w:rFonts w:ascii="Times New Roman" w:hAnsi="Times New Roman" w:cs="Times New Roman"/>
          <w:sz w:val="24"/>
          <w:szCs w:val="24"/>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3-5 части статьи 57 Федерального закона .№ 248-ФЗ.</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3.3.4.</w:t>
      </w:r>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7E667B" w:rsidRDefault="007E667B" w:rsidP="007E667B">
      <w:pPr>
        <w:ind w:left="567" w:right="4"/>
        <w:jc w:val="center"/>
        <w:rPr>
          <w:rFonts w:ascii="Times New Roman" w:hAnsi="Times New Roman" w:cs="Times New Roman"/>
          <w:b/>
          <w:sz w:val="24"/>
          <w:szCs w:val="24"/>
        </w:rPr>
      </w:pPr>
      <w:r>
        <w:rPr>
          <w:rFonts w:ascii="Times New Roman" w:hAnsi="Times New Roman" w:cs="Times New Roman"/>
          <w:b/>
          <w:sz w:val="24"/>
          <w:szCs w:val="24"/>
        </w:rPr>
        <w:t>3.4. Документарная проверка.</w:t>
      </w:r>
    </w:p>
    <w:p w:rsidR="007E667B" w:rsidRDefault="007E667B" w:rsidP="007E667B">
      <w:pPr>
        <w:spacing w:after="0" w:line="244" w:lineRule="auto"/>
        <w:ind w:left="10" w:right="-1" w:firstLine="557"/>
        <w:jc w:val="both"/>
        <w:rPr>
          <w:rFonts w:ascii="Times New Roman" w:hAnsi="Times New Roman" w:cs="Times New Roman"/>
          <w:sz w:val="24"/>
          <w:szCs w:val="24"/>
        </w:rPr>
      </w:pPr>
      <w:r>
        <w:rPr>
          <w:rFonts w:ascii="Times New Roman" w:hAnsi="Times New Roman" w:cs="Times New Roman"/>
          <w:b/>
          <w:sz w:val="24"/>
          <w:szCs w:val="24"/>
        </w:rPr>
        <w:t>3.4.1.</w:t>
      </w:r>
      <w:r>
        <w:rPr>
          <w:rFonts w:ascii="Times New Roman" w:hAnsi="Times New Roman" w:cs="Times New Roman"/>
          <w:sz w:val="24"/>
          <w:szCs w:val="24"/>
        </w:rPr>
        <w:t xml:space="preserve"> </w:t>
      </w:r>
      <w:proofErr w:type="gramStart"/>
      <w:r>
        <w:rPr>
          <w:rFonts w:ascii="Times New Roman" w:hAnsi="Times New Roman" w:cs="Times New Roman"/>
          <w:sz w:val="24"/>
          <w:szCs w:val="24"/>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3.4.2.</w:t>
      </w:r>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3.4.3.</w:t>
      </w:r>
      <w:r>
        <w:rPr>
          <w:rFonts w:ascii="Times New Roman" w:hAnsi="Times New Roman" w:cs="Times New Roman"/>
          <w:sz w:val="24"/>
          <w:szCs w:val="24"/>
        </w:rPr>
        <w:t xml:space="preserve"> Срок проведения документарной проверки не может превышать десять рабочих дней.</w:t>
      </w:r>
    </w:p>
    <w:p w:rsidR="007E667B" w:rsidRDefault="007E667B" w:rsidP="007E667B">
      <w:pPr>
        <w:ind w:left="567" w:right="4"/>
        <w:rPr>
          <w:rFonts w:ascii="Times New Roman" w:hAnsi="Times New Roman" w:cs="Times New Roman"/>
          <w:sz w:val="24"/>
          <w:szCs w:val="24"/>
        </w:rPr>
      </w:pPr>
      <w:r>
        <w:rPr>
          <w:rFonts w:ascii="Times New Roman" w:hAnsi="Times New Roman" w:cs="Times New Roman"/>
          <w:sz w:val="24"/>
          <w:szCs w:val="24"/>
        </w:rPr>
        <w:lastRenderedPageBreak/>
        <w:t>В указанный срок не включается период с момента:</w:t>
      </w:r>
    </w:p>
    <w:p w:rsidR="007E667B" w:rsidRDefault="007E667B" w:rsidP="007E667B">
      <w:pPr>
        <w:numPr>
          <w:ilvl w:val="0"/>
          <w:numId w:val="6"/>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 xml:space="preserve">направления Контрольным органом контролируемому лицу требования представить необходимые </w:t>
      </w:r>
      <w:proofErr w:type="gramStart"/>
      <w:r>
        <w:rPr>
          <w:rFonts w:ascii="Times New Roman" w:hAnsi="Times New Roman" w:cs="Times New Roman"/>
          <w:sz w:val="24"/>
          <w:szCs w:val="24"/>
        </w:rPr>
        <w:t>для рассмотрения в ходе документарной проверки документы до момента представления указанных в требовании документов в Контрольный орган</w:t>
      </w:r>
      <w:proofErr w:type="gramEnd"/>
      <w:r>
        <w:rPr>
          <w:rFonts w:ascii="Times New Roman" w:hAnsi="Times New Roman" w:cs="Times New Roman"/>
          <w:sz w:val="24"/>
          <w:szCs w:val="24"/>
        </w:rPr>
        <w:t>;</w:t>
      </w:r>
    </w:p>
    <w:p w:rsidR="007E667B" w:rsidRDefault="007E667B" w:rsidP="007E667B">
      <w:pPr>
        <w:numPr>
          <w:ilvl w:val="0"/>
          <w:numId w:val="6"/>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период с момента направления контролируемому лицу информации Контрольного органа:</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sz w:val="24"/>
          <w:szCs w:val="24"/>
        </w:rPr>
        <w:t xml:space="preserve">о выявлении ошибок и (или) противоречий в представленных контролируемым лицом документах; </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sz w:val="24"/>
          <w:szCs w:val="24"/>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3.4.4.</w:t>
      </w:r>
      <w:r>
        <w:rPr>
          <w:rFonts w:ascii="Times New Roman" w:hAnsi="Times New Roman" w:cs="Times New Roman"/>
          <w:sz w:val="24"/>
          <w:szCs w:val="24"/>
        </w:rPr>
        <w:t xml:space="preserve"> Перечень допустимых контрольных действий, совершаемых в ходе документарной проверки:</w:t>
      </w:r>
    </w:p>
    <w:p w:rsidR="007E667B" w:rsidRDefault="007E667B" w:rsidP="007E667B">
      <w:pPr>
        <w:numPr>
          <w:ilvl w:val="0"/>
          <w:numId w:val="7"/>
        </w:numPr>
        <w:spacing w:after="3" w:line="242" w:lineRule="auto"/>
        <w:ind w:right="2527" w:hanging="240"/>
        <w:jc w:val="both"/>
        <w:rPr>
          <w:rFonts w:ascii="Times New Roman" w:hAnsi="Times New Roman" w:cs="Times New Roman"/>
          <w:sz w:val="24"/>
          <w:szCs w:val="24"/>
          <w:lang w:val="en-US"/>
        </w:rPr>
      </w:pPr>
      <w:r>
        <w:rPr>
          <w:rFonts w:ascii="Times New Roman" w:hAnsi="Times New Roman" w:cs="Times New Roman"/>
          <w:sz w:val="24"/>
          <w:szCs w:val="24"/>
        </w:rPr>
        <w:t>истребование документов</w:t>
      </w:r>
      <w:r>
        <w:rPr>
          <w:rFonts w:ascii="Times New Roman" w:hAnsi="Times New Roman" w:cs="Times New Roman"/>
          <w:noProof/>
          <w:sz w:val="24"/>
          <w:szCs w:val="24"/>
        </w:rPr>
        <w:drawing>
          <wp:inline distT="0" distB="0" distL="0" distR="0">
            <wp:extent cx="19050" cy="104775"/>
            <wp:effectExtent l="19050" t="0" r="0" b="0"/>
            <wp:docPr id="13" name="Picture 8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94"/>
                    <pic:cNvPicPr>
                      <a:picLocks noChangeAspect="1" noChangeArrowheads="1"/>
                    </pic:cNvPicPr>
                  </pic:nvPicPr>
                  <pic:blipFill>
                    <a:blip r:embed="rId13"/>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7E667B" w:rsidRDefault="007E667B" w:rsidP="007E667B">
      <w:pPr>
        <w:numPr>
          <w:ilvl w:val="0"/>
          <w:numId w:val="7"/>
        </w:numPr>
        <w:spacing w:after="3" w:line="242" w:lineRule="auto"/>
        <w:ind w:right="2527" w:hanging="240"/>
        <w:jc w:val="both"/>
        <w:rPr>
          <w:rFonts w:ascii="Times New Roman" w:hAnsi="Times New Roman" w:cs="Times New Roman"/>
          <w:sz w:val="24"/>
          <w:szCs w:val="24"/>
        </w:rPr>
      </w:pPr>
      <w:r>
        <w:rPr>
          <w:rFonts w:ascii="Times New Roman" w:hAnsi="Times New Roman" w:cs="Times New Roman"/>
          <w:sz w:val="24"/>
          <w:szCs w:val="24"/>
        </w:rPr>
        <w:t>получение письменных объяснений;</w:t>
      </w:r>
    </w:p>
    <w:p w:rsidR="007E667B" w:rsidRDefault="007E667B" w:rsidP="007E667B">
      <w:pPr>
        <w:numPr>
          <w:ilvl w:val="0"/>
          <w:numId w:val="7"/>
        </w:numPr>
        <w:spacing w:after="3" w:line="242" w:lineRule="auto"/>
        <w:ind w:right="2527" w:hanging="240"/>
        <w:jc w:val="both"/>
        <w:rPr>
          <w:rFonts w:ascii="Times New Roman" w:hAnsi="Times New Roman" w:cs="Times New Roman"/>
          <w:sz w:val="24"/>
          <w:szCs w:val="24"/>
        </w:rPr>
      </w:pPr>
      <w:r>
        <w:rPr>
          <w:rFonts w:ascii="Times New Roman" w:hAnsi="Times New Roman" w:cs="Times New Roman"/>
          <w:sz w:val="24"/>
          <w:szCs w:val="24"/>
        </w:rPr>
        <w:t>экспертиза.</w:t>
      </w:r>
    </w:p>
    <w:p w:rsidR="007E667B" w:rsidRDefault="007E667B" w:rsidP="007E667B">
      <w:pPr>
        <w:spacing w:after="3" w:line="242" w:lineRule="auto"/>
        <w:ind w:left="962" w:right="2527"/>
        <w:jc w:val="both"/>
        <w:rPr>
          <w:rFonts w:ascii="Times New Roman" w:hAnsi="Times New Roman" w:cs="Times New Roman"/>
          <w:sz w:val="24"/>
          <w:szCs w:val="24"/>
        </w:rPr>
      </w:pP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3.4.5.</w:t>
      </w:r>
      <w:r>
        <w:rPr>
          <w:rFonts w:ascii="Times New Roman" w:hAnsi="Times New Roman" w:cs="Times New Roman"/>
          <w:sz w:val="24"/>
          <w:szCs w:val="24"/>
        </w:rPr>
        <w:t xml:space="preserve">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w:t>
      </w:r>
      <w:r>
        <w:rPr>
          <w:rFonts w:ascii="Times New Roman" w:hAnsi="Times New Roman" w:cs="Times New Roman"/>
          <w:noProof/>
          <w:sz w:val="24"/>
          <w:szCs w:val="24"/>
        </w:rPr>
        <w:drawing>
          <wp:inline distT="0" distB="0" distL="0" distR="0">
            <wp:extent cx="19050" cy="38100"/>
            <wp:effectExtent l="19050" t="0" r="0" b="0"/>
            <wp:docPr id="14" name="Picture 25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93"/>
                    <pic:cNvPicPr>
                      <a:picLocks noChangeAspect="1" noChangeArrowheads="1"/>
                    </pic:cNvPicPr>
                  </pic:nvPicPr>
                  <pic:blipFill>
                    <a:blip r:embed="rId14"/>
                    <a:srcRect/>
                    <a:stretch>
                      <a:fillRect/>
                    </a:stretch>
                  </pic:blipFill>
                  <pic:spPr bwMode="auto">
                    <a:xfrm>
                      <a:off x="0" y="0"/>
                      <a:ext cx="19050" cy="38100"/>
                    </a:xfrm>
                    <a:prstGeom prst="rect">
                      <a:avLst/>
                    </a:prstGeom>
                    <a:noFill/>
                    <a:ln w="9525">
                      <a:noFill/>
                      <a:miter lim="800000"/>
                      <a:headEnd/>
                      <a:tailEnd/>
                    </a:ln>
                  </pic:spPr>
                </pic:pic>
              </a:graphicData>
            </a:graphic>
          </wp:inline>
        </w:drawing>
      </w:r>
      <w:r>
        <w:rPr>
          <w:rFonts w:ascii="Times New Roman" w:hAnsi="Times New Roman" w:cs="Times New Roman"/>
          <w:sz w:val="24"/>
          <w:szCs w:val="24"/>
        </w:rPr>
        <w:t>информационных баз, банков данных, а также носителей информации.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cs="Times New Roman"/>
          <w:sz w:val="24"/>
          <w:szCs w:val="24"/>
        </w:rPr>
        <w:t>истребуемые</w:t>
      </w:r>
      <w:proofErr w:type="spellEnd"/>
      <w:r>
        <w:rPr>
          <w:rFonts w:ascii="Times New Roman" w:hAnsi="Times New Roman" w:cs="Times New Roman"/>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4"/>
          <w:szCs w:val="24"/>
        </w:rPr>
        <w:t>истребуемые</w:t>
      </w:r>
      <w:proofErr w:type="spellEnd"/>
      <w:r>
        <w:rPr>
          <w:rFonts w:ascii="Times New Roman" w:hAnsi="Times New Roman" w:cs="Times New Roman"/>
          <w:sz w:val="24"/>
          <w:szCs w:val="24"/>
        </w:rPr>
        <w:t xml:space="preserve"> документы.</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3.4.6.</w:t>
      </w:r>
      <w:r>
        <w:rPr>
          <w:rFonts w:ascii="Times New Roman" w:hAnsi="Times New Roman" w:cs="Times New Roman"/>
          <w:sz w:val="24"/>
          <w:szCs w:val="24"/>
        </w:rPr>
        <w:t xml:space="preserve"> Письменные объяснения могут быть запрошены инспектором от контролируемого лица или его представителя, свидетелей.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Письменные объяснения оформляются путем составления письменного документа в свободной форме.</w:t>
      </w:r>
    </w:p>
    <w:p w:rsidR="007E667B" w:rsidRDefault="007E667B" w:rsidP="007E667B">
      <w:pPr>
        <w:spacing w:after="0" w:line="244" w:lineRule="auto"/>
        <w:ind w:left="10" w:right="-1" w:firstLine="557"/>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9525" cy="104775"/>
            <wp:effectExtent l="19050" t="0" r="9525" b="0"/>
            <wp:docPr id="15" name="Picture 8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96"/>
                    <pic:cNvPicPr>
                      <a:picLocks noChangeAspect="1" noChangeArrowheads="1"/>
                    </pic:cNvPicPr>
                  </pic:nvPicPr>
                  <pic:blipFill>
                    <a:blip r:embed="rId15"/>
                    <a:srcRect/>
                    <a:stretch>
                      <a:fillRect/>
                    </a:stretch>
                  </pic:blipFill>
                  <pic:spPr bwMode="auto">
                    <a:xfrm>
                      <a:off x="0" y="0"/>
                      <a:ext cx="9525" cy="1047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w:t>
      </w:r>
      <w:r>
        <w:rPr>
          <w:rFonts w:ascii="Times New Roman" w:hAnsi="Times New Roman" w:cs="Times New Roman"/>
          <w:noProof/>
          <w:sz w:val="24"/>
          <w:szCs w:val="24"/>
        </w:rPr>
        <w:drawing>
          <wp:inline distT="0" distB="0" distL="0" distR="0">
            <wp:extent cx="19050" cy="38100"/>
            <wp:effectExtent l="19050" t="0" r="0" b="0"/>
            <wp:docPr id="16" name="Picture 27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3"/>
                    <pic:cNvPicPr>
                      <a:picLocks noChangeAspect="1" noChangeArrowheads="1"/>
                    </pic:cNvPicPr>
                  </pic:nvPicPr>
                  <pic:blipFill>
                    <a:blip r:embed="rId16"/>
                    <a:srcRect/>
                    <a:stretch>
                      <a:fillRect/>
                    </a:stretch>
                  </pic:blipFill>
                  <pic:spPr bwMode="auto">
                    <a:xfrm>
                      <a:off x="0" y="0"/>
                      <a:ext cx="19050" cy="38100"/>
                    </a:xfrm>
                    <a:prstGeom prst="rect">
                      <a:avLst/>
                    </a:prstGeom>
                    <a:noFill/>
                    <a:ln w="9525">
                      <a:noFill/>
                      <a:miter lim="800000"/>
                      <a:headEnd/>
                      <a:tailEnd/>
                    </a:ln>
                  </pic:spPr>
                </pic:pic>
              </a:graphicData>
            </a:graphic>
          </wp:inline>
        </w:drawing>
      </w:r>
      <w:r>
        <w:rPr>
          <w:rFonts w:ascii="Times New Roman" w:hAnsi="Times New Roman" w:cs="Times New Roman"/>
          <w:sz w:val="24"/>
          <w:szCs w:val="24"/>
        </w:rPr>
        <w:t>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3.4.7.</w:t>
      </w:r>
      <w:r>
        <w:rPr>
          <w:rFonts w:ascii="Times New Roman" w:hAnsi="Times New Roman" w:cs="Times New Roman"/>
          <w:sz w:val="24"/>
          <w:szCs w:val="24"/>
        </w:rPr>
        <w:t xml:space="preserve"> Экспертиза осуществляется экспертом или экспертной организацией по поручению Контрольного органа.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Результаты экспертизы оформляются экспертным заключением по форме, утвержденной Контрольным органом.</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3.4.8.</w:t>
      </w:r>
      <w:r>
        <w:rPr>
          <w:rFonts w:ascii="Times New Roman" w:hAnsi="Times New Roman" w:cs="Times New Roman"/>
          <w:sz w:val="24"/>
          <w:szCs w:val="24"/>
        </w:rPr>
        <w:t xml:space="preserve"> Оформление акта производится по месту нахождения Контрольного органа в день окончания проведения документарной проверки.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3.4.9.</w:t>
      </w:r>
      <w:r>
        <w:rPr>
          <w:rFonts w:ascii="Times New Roman" w:hAnsi="Times New Roman" w:cs="Times New Roman"/>
          <w:sz w:val="24"/>
          <w:szCs w:val="24"/>
        </w:rPr>
        <w:t xml:space="preserve">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7E667B" w:rsidRDefault="007E667B" w:rsidP="007E667B">
      <w:pPr>
        <w:ind w:left="14" w:right="4" w:firstLine="553"/>
        <w:jc w:val="both"/>
        <w:rPr>
          <w:rFonts w:ascii="Times New Roman" w:hAnsi="Times New Roman" w:cs="Times New Roman"/>
          <w:color w:val="FF0000"/>
          <w:sz w:val="24"/>
          <w:szCs w:val="24"/>
        </w:rPr>
      </w:pPr>
      <w:r>
        <w:rPr>
          <w:rFonts w:ascii="Times New Roman" w:hAnsi="Times New Roman" w:cs="Times New Roman"/>
          <w:b/>
          <w:sz w:val="24"/>
          <w:szCs w:val="24"/>
        </w:rPr>
        <w:t>3.4.10.</w:t>
      </w:r>
      <w:r>
        <w:rPr>
          <w:rFonts w:ascii="Times New Roman" w:hAnsi="Times New Roman" w:cs="Times New Roman"/>
          <w:sz w:val="24"/>
          <w:szCs w:val="24"/>
        </w:rPr>
        <w:t xml:space="preserve"> Внеплановая документарная проверка проводится без согласования с органами прокуратуры.</w:t>
      </w:r>
    </w:p>
    <w:p w:rsidR="007E667B" w:rsidRDefault="007E667B" w:rsidP="007E667B">
      <w:pPr>
        <w:ind w:left="567" w:right="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3.5. Выездная проверка.</w:t>
      </w:r>
    </w:p>
    <w:p w:rsidR="007E667B" w:rsidRDefault="007E667B" w:rsidP="007E667B">
      <w:pPr>
        <w:ind w:left="14" w:right="4" w:firstLine="553"/>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0">
            <wp:simplePos x="0" y="0"/>
            <wp:positionH relativeFrom="page">
              <wp:posOffset>7178040</wp:posOffset>
            </wp:positionH>
            <wp:positionV relativeFrom="page">
              <wp:posOffset>10060940</wp:posOffset>
            </wp:positionV>
            <wp:extent cx="6350" cy="3175"/>
            <wp:effectExtent l="0" t="0" r="0" b="0"/>
            <wp:wrapTopAndBottom/>
            <wp:docPr id="32" name="Picture 27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98"/>
                    <pic:cNvPicPr>
                      <a:picLocks noChangeAspect="1" noChangeArrowheads="1"/>
                    </pic:cNvPicPr>
                  </pic:nvPicPr>
                  <pic:blipFill>
                    <a:blip r:embed="rId17"/>
                    <a:srcRect/>
                    <a:stretch>
                      <a:fillRect/>
                    </a:stretch>
                  </pic:blipFill>
                  <pic:spPr bwMode="auto">
                    <a:xfrm>
                      <a:off x="0" y="0"/>
                      <a:ext cx="6350" cy="3175"/>
                    </a:xfrm>
                    <a:prstGeom prst="rect">
                      <a:avLst/>
                    </a:prstGeom>
                    <a:noFill/>
                  </pic:spPr>
                </pic:pic>
              </a:graphicData>
            </a:graphic>
          </wp:anchor>
        </w:drawing>
      </w:r>
      <w:r>
        <w:rPr>
          <w:rFonts w:ascii="Times New Roman" w:hAnsi="Times New Roman" w:cs="Times New Roman"/>
          <w:b/>
          <w:sz w:val="24"/>
          <w:szCs w:val="24"/>
        </w:rPr>
        <w:t>3.5.1.</w:t>
      </w:r>
      <w:r>
        <w:rPr>
          <w:rFonts w:ascii="Times New Roman" w:hAnsi="Times New Roman" w:cs="Times New Roman"/>
          <w:sz w:val="24"/>
          <w:szCs w:val="24"/>
        </w:rPr>
        <w:t xml:space="preserve">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7E667B" w:rsidRDefault="007E667B" w:rsidP="007E667B">
      <w:pPr>
        <w:spacing w:line="252" w:lineRule="auto"/>
        <w:ind w:right="655" w:firstLine="567"/>
        <w:rPr>
          <w:rFonts w:ascii="Times New Roman" w:hAnsi="Times New Roman" w:cs="Times New Roman"/>
          <w:sz w:val="24"/>
          <w:szCs w:val="24"/>
        </w:rPr>
      </w:pPr>
      <w:r>
        <w:rPr>
          <w:rFonts w:ascii="Times New Roman" w:hAnsi="Times New Roman" w:cs="Times New Roman"/>
          <w:b/>
          <w:sz w:val="24"/>
          <w:szCs w:val="24"/>
        </w:rPr>
        <w:t>3.5.2.</w:t>
      </w:r>
      <w:r>
        <w:rPr>
          <w:rFonts w:ascii="Times New Roman" w:hAnsi="Times New Roman" w:cs="Times New Roman"/>
          <w:sz w:val="24"/>
          <w:szCs w:val="24"/>
        </w:rPr>
        <w:t xml:space="preserve"> Выездная проверка проводится в случае, если не представляется возможным.</w:t>
      </w:r>
    </w:p>
    <w:p w:rsidR="007E667B" w:rsidRDefault="007E667B" w:rsidP="007E667B">
      <w:pPr>
        <w:numPr>
          <w:ilvl w:val="0"/>
          <w:numId w:val="8"/>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7E667B" w:rsidRDefault="007E667B" w:rsidP="007E667B">
      <w:pPr>
        <w:numPr>
          <w:ilvl w:val="0"/>
          <w:numId w:val="8"/>
        </w:numPr>
        <w:spacing w:after="3" w:line="242" w:lineRule="auto"/>
        <w:ind w:right="4" w:firstLine="705"/>
        <w:jc w:val="both"/>
        <w:rPr>
          <w:rFonts w:ascii="Times New Roman" w:hAnsi="Times New Roman" w:cs="Times New Roman"/>
          <w:sz w:val="24"/>
          <w:szCs w:val="24"/>
        </w:rPr>
      </w:pPr>
      <w:proofErr w:type="gramStart"/>
      <w:r>
        <w:rPr>
          <w:rFonts w:ascii="Times New Roman" w:hAnsi="Times New Roman" w:cs="Times New Roman"/>
          <w:sz w:val="24"/>
          <w:szCs w:val="24"/>
        </w:rPr>
        <w:t xml:space="preserve">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3.6.1 настоящего </w:t>
      </w:r>
      <w:r>
        <w:rPr>
          <w:rFonts w:ascii="Times New Roman" w:hAnsi="Times New Roman" w:cs="Times New Roman"/>
          <w:sz w:val="24"/>
          <w:szCs w:val="24"/>
        </w:rPr>
        <w:lastRenderedPageBreak/>
        <w:t>Положения место и совершения необходимых контрольных действий, предусмотренных в рамках иного вида контрольных мероприятий.</w:t>
      </w:r>
      <w:proofErr w:type="gramEnd"/>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3.5.3.</w:t>
      </w:r>
      <w:r>
        <w:rPr>
          <w:rFonts w:ascii="Times New Roman" w:hAnsi="Times New Roman" w:cs="Times New Roman"/>
          <w:sz w:val="24"/>
          <w:szCs w:val="24"/>
        </w:rPr>
        <w:t xml:space="preserve">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статьи 57 и частью 12 статьи 66 Федерального закона .№ 248-ФЗ.</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3.5.4.</w:t>
      </w:r>
      <w:r>
        <w:rPr>
          <w:rFonts w:ascii="Times New Roman" w:hAnsi="Times New Roman" w:cs="Times New Roman"/>
          <w:sz w:val="24"/>
          <w:szCs w:val="24"/>
        </w:rPr>
        <w:t xml:space="preserve"> Контрольный орган уведомляет контролируемое лицо о проведении выездной проверки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3.5.5.</w:t>
      </w:r>
      <w:r>
        <w:rPr>
          <w:rFonts w:ascii="Times New Roman" w:hAnsi="Times New Roman" w:cs="Times New Roman"/>
          <w:sz w:val="24"/>
          <w:szCs w:val="24"/>
        </w:rPr>
        <w:t xml:space="preserve">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7E667B" w:rsidRDefault="007E667B" w:rsidP="007E667B">
      <w:pPr>
        <w:ind w:left="567" w:right="4"/>
        <w:jc w:val="both"/>
        <w:rPr>
          <w:rFonts w:ascii="Times New Roman" w:hAnsi="Times New Roman" w:cs="Times New Roman"/>
          <w:sz w:val="24"/>
          <w:szCs w:val="24"/>
        </w:rPr>
      </w:pPr>
      <w:r>
        <w:rPr>
          <w:rFonts w:ascii="Times New Roman" w:hAnsi="Times New Roman" w:cs="Times New Roman"/>
          <w:b/>
          <w:sz w:val="24"/>
          <w:szCs w:val="24"/>
        </w:rPr>
        <w:t>3.5 6.</w:t>
      </w:r>
      <w:r>
        <w:rPr>
          <w:rFonts w:ascii="Times New Roman" w:hAnsi="Times New Roman" w:cs="Times New Roman"/>
          <w:sz w:val="24"/>
          <w:szCs w:val="24"/>
        </w:rPr>
        <w:t xml:space="preserve"> Срок проведения выездной проверки составляет не более десяти рабочих дней.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В отношении одного субъекта малого предпринимательства общий срок взаимодействия </w:t>
      </w:r>
      <w:r>
        <w:rPr>
          <w:rFonts w:ascii="Times New Roman" w:hAnsi="Times New Roman" w:cs="Times New Roman"/>
          <w:noProof/>
          <w:sz w:val="24"/>
          <w:szCs w:val="24"/>
        </w:rPr>
        <w:drawing>
          <wp:inline distT="0" distB="0" distL="0" distR="0">
            <wp:extent cx="9525" cy="66675"/>
            <wp:effectExtent l="19050" t="0" r="9525" b="0"/>
            <wp:docPr id="17" name="Picture 8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2"/>
                    <pic:cNvPicPr>
                      <a:picLocks noChangeAspect="1" noChangeArrowheads="1"/>
                    </pic:cNvPicPr>
                  </pic:nvPicPr>
                  <pic:blipFill>
                    <a:blip r:embed="rId18"/>
                    <a:srcRect/>
                    <a:stretch>
                      <a:fillRect/>
                    </a:stretch>
                  </pic:blipFill>
                  <pic:spPr bwMode="auto">
                    <a:xfrm>
                      <a:off x="0" y="0"/>
                      <a:ext cx="9525" cy="6667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hAnsi="Times New Roman" w:cs="Times New Roman"/>
          <w:sz w:val="24"/>
          <w:szCs w:val="24"/>
        </w:rPr>
        <w:t>микропредприятия</w:t>
      </w:r>
      <w:proofErr w:type="spellEnd"/>
      <w:r>
        <w:rPr>
          <w:rFonts w:ascii="Times New Roman" w:hAnsi="Times New Roman" w:cs="Times New Roman"/>
          <w:sz w:val="24"/>
          <w:szCs w:val="24"/>
        </w:rPr>
        <w:t>.</w:t>
      </w:r>
    </w:p>
    <w:p w:rsidR="007E667B" w:rsidRDefault="007E667B" w:rsidP="007E667B">
      <w:pPr>
        <w:ind w:left="567" w:right="960"/>
        <w:jc w:val="both"/>
        <w:rPr>
          <w:rFonts w:ascii="Times New Roman" w:hAnsi="Times New Roman" w:cs="Times New Roman"/>
          <w:sz w:val="24"/>
          <w:szCs w:val="24"/>
        </w:rPr>
      </w:pPr>
      <w:r>
        <w:rPr>
          <w:rFonts w:ascii="Times New Roman" w:hAnsi="Times New Roman" w:cs="Times New Roman"/>
          <w:b/>
          <w:sz w:val="24"/>
          <w:szCs w:val="24"/>
        </w:rPr>
        <w:t>3.5.7.</w:t>
      </w:r>
      <w:r>
        <w:rPr>
          <w:rFonts w:ascii="Times New Roman" w:hAnsi="Times New Roman" w:cs="Times New Roman"/>
          <w:sz w:val="24"/>
          <w:szCs w:val="24"/>
        </w:rPr>
        <w:t xml:space="preserve"> Перечень допустимых контрольных действий в ходе выездной проверки: </w:t>
      </w:r>
    </w:p>
    <w:p w:rsidR="007E667B" w:rsidRDefault="007E667B" w:rsidP="007E667B">
      <w:pPr>
        <w:ind w:left="567" w:right="960"/>
        <w:rPr>
          <w:rFonts w:ascii="Times New Roman" w:hAnsi="Times New Roman" w:cs="Times New Roman"/>
          <w:sz w:val="24"/>
          <w:szCs w:val="24"/>
        </w:rPr>
      </w:pPr>
      <w:r>
        <w:rPr>
          <w:rFonts w:ascii="Times New Roman" w:hAnsi="Times New Roman" w:cs="Times New Roman"/>
          <w:sz w:val="24"/>
          <w:szCs w:val="24"/>
        </w:rPr>
        <w:t xml:space="preserve">  1) осмотр;</w:t>
      </w:r>
    </w:p>
    <w:p w:rsidR="007E667B" w:rsidRDefault="007E667B" w:rsidP="007E667B">
      <w:pPr>
        <w:numPr>
          <w:ilvl w:val="0"/>
          <w:numId w:val="9"/>
        </w:numPr>
        <w:spacing w:after="3" w:line="242" w:lineRule="auto"/>
        <w:ind w:right="4" w:hanging="264"/>
        <w:jc w:val="both"/>
        <w:rPr>
          <w:rFonts w:ascii="Times New Roman" w:hAnsi="Times New Roman" w:cs="Times New Roman"/>
          <w:sz w:val="24"/>
          <w:szCs w:val="24"/>
          <w:lang w:val="en-US"/>
        </w:rPr>
      </w:pPr>
      <w:r>
        <w:rPr>
          <w:rFonts w:ascii="Times New Roman" w:hAnsi="Times New Roman" w:cs="Times New Roman"/>
          <w:sz w:val="24"/>
          <w:szCs w:val="24"/>
        </w:rPr>
        <w:t>опрос,</w:t>
      </w:r>
    </w:p>
    <w:p w:rsidR="007E667B" w:rsidRDefault="007E667B" w:rsidP="007E667B">
      <w:pPr>
        <w:numPr>
          <w:ilvl w:val="0"/>
          <w:numId w:val="9"/>
        </w:numPr>
        <w:spacing w:after="3" w:line="242" w:lineRule="auto"/>
        <w:ind w:right="4" w:hanging="264"/>
        <w:jc w:val="both"/>
        <w:rPr>
          <w:rFonts w:ascii="Times New Roman" w:hAnsi="Times New Roman" w:cs="Times New Roman"/>
          <w:sz w:val="24"/>
          <w:szCs w:val="24"/>
        </w:rPr>
      </w:pPr>
      <w:r>
        <w:rPr>
          <w:rFonts w:ascii="Times New Roman" w:hAnsi="Times New Roman" w:cs="Times New Roman"/>
          <w:sz w:val="24"/>
          <w:szCs w:val="24"/>
        </w:rPr>
        <w:t>истребование документов</w:t>
      </w:r>
      <w:r>
        <w:rPr>
          <w:rFonts w:ascii="Times New Roman" w:hAnsi="Times New Roman" w:cs="Times New Roman"/>
          <w:noProof/>
          <w:sz w:val="24"/>
          <w:szCs w:val="24"/>
        </w:rPr>
        <w:drawing>
          <wp:inline distT="0" distB="0" distL="0" distR="0">
            <wp:extent cx="19050" cy="104775"/>
            <wp:effectExtent l="19050" t="0" r="0" b="0"/>
            <wp:docPr id="18" name="Picture 8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6"/>
                    <pic:cNvPicPr>
                      <a:picLocks noChangeAspect="1" noChangeArrowheads="1"/>
                    </pic:cNvPicPr>
                  </pic:nvPicPr>
                  <pic:blipFill>
                    <a:blip r:embed="rId19"/>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7E667B" w:rsidRDefault="007E667B" w:rsidP="007E667B">
      <w:pPr>
        <w:numPr>
          <w:ilvl w:val="0"/>
          <w:numId w:val="9"/>
        </w:numPr>
        <w:spacing w:after="3" w:line="242" w:lineRule="auto"/>
        <w:ind w:right="4" w:hanging="264"/>
        <w:jc w:val="both"/>
        <w:rPr>
          <w:rFonts w:ascii="Times New Roman" w:hAnsi="Times New Roman" w:cs="Times New Roman"/>
          <w:sz w:val="24"/>
          <w:szCs w:val="24"/>
        </w:rPr>
      </w:pPr>
      <w:r>
        <w:rPr>
          <w:rFonts w:ascii="Times New Roman" w:hAnsi="Times New Roman" w:cs="Times New Roman"/>
          <w:sz w:val="24"/>
          <w:szCs w:val="24"/>
        </w:rPr>
        <w:t xml:space="preserve">получение письменных объяснений </w:t>
      </w:r>
      <w:r>
        <w:rPr>
          <w:rFonts w:ascii="Times New Roman" w:hAnsi="Times New Roman" w:cs="Times New Roman"/>
          <w:noProof/>
          <w:sz w:val="24"/>
          <w:szCs w:val="24"/>
        </w:rPr>
        <w:drawing>
          <wp:inline distT="0" distB="0" distL="0" distR="0">
            <wp:extent cx="19050" cy="104775"/>
            <wp:effectExtent l="19050" t="0" r="0" b="0"/>
            <wp:docPr id="19" name="Picture 8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08"/>
                    <pic:cNvPicPr>
                      <a:picLocks noChangeAspect="1" noChangeArrowheads="1"/>
                    </pic:cNvPicPr>
                  </pic:nvPicPr>
                  <pic:blipFill>
                    <a:blip r:embed="rId20"/>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7E667B" w:rsidRDefault="007E667B" w:rsidP="007E667B">
      <w:pPr>
        <w:numPr>
          <w:ilvl w:val="0"/>
          <w:numId w:val="9"/>
        </w:numPr>
        <w:spacing w:after="3" w:line="242" w:lineRule="auto"/>
        <w:ind w:right="4" w:hanging="264"/>
        <w:jc w:val="both"/>
        <w:rPr>
          <w:rFonts w:ascii="Times New Roman" w:hAnsi="Times New Roman" w:cs="Times New Roman"/>
          <w:sz w:val="24"/>
          <w:szCs w:val="24"/>
        </w:rPr>
      </w:pPr>
      <w:r>
        <w:rPr>
          <w:rFonts w:ascii="Times New Roman" w:hAnsi="Times New Roman" w:cs="Times New Roman"/>
          <w:sz w:val="24"/>
          <w:szCs w:val="24"/>
        </w:rPr>
        <w:t>экспертиза.</w:t>
      </w:r>
    </w:p>
    <w:p w:rsidR="007E667B" w:rsidRDefault="007E667B" w:rsidP="007E667B">
      <w:pPr>
        <w:spacing w:after="3" w:line="242" w:lineRule="auto"/>
        <w:ind w:left="974" w:right="4"/>
        <w:jc w:val="both"/>
        <w:rPr>
          <w:rFonts w:ascii="Times New Roman" w:hAnsi="Times New Roman" w:cs="Times New Roman"/>
          <w:sz w:val="24"/>
          <w:szCs w:val="24"/>
        </w:rPr>
      </w:pP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3.5.8.</w:t>
      </w:r>
      <w:r>
        <w:rPr>
          <w:rFonts w:ascii="Times New Roman" w:hAnsi="Times New Roman" w:cs="Times New Roman"/>
          <w:sz w:val="24"/>
          <w:szCs w:val="24"/>
        </w:rPr>
        <w:t xml:space="preserve"> Осмотр осуществляется инспектором в присутствии контролируемого лица и (или) его представителя с обязательным применением видеозаписи.</w:t>
      </w:r>
    </w:p>
    <w:p w:rsidR="007E667B" w:rsidRDefault="007E667B" w:rsidP="007E667B">
      <w:pPr>
        <w:ind w:left="567" w:right="4"/>
        <w:rPr>
          <w:rFonts w:ascii="Times New Roman" w:hAnsi="Times New Roman" w:cs="Times New Roman"/>
          <w:sz w:val="24"/>
          <w:szCs w:val="24"/>
        </w:rPr>
      </w:pPr>
      <w:r>
        <w:rPr>
          <w:rFonts w:ascii="Times New Roman" w:hAnsi="Times New Roman" w:cs="Times New Roman"/>
          <w:sz w:val="24"/>
          <w:szCs w:val="24"/>
        </w:rPr>
        <w:t>По результатам осмотра составляется протокол осмотра.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3.5.9.</w:t>
      </w:r>
      <w:r>
        <w:rPr>
          <w:rFonts w:ascii="Times New Roman" w:hAnsi="Times New Roman" w:cs="Times New Roman"/>
          <w:sz w:val="24"/>
          <w:szCs w:val="24"/>
        </w:rPr>
        <w:t xml:space="preserve">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3.5.10.</w:t>
      </w:r>
      <w:r>
        <w:rPr>
          <w:rFonts w:ascii="Times New Roman" w:hAnsi="Times New Roman" w:cs="Times New Roman"/>
          <w:sz w:val="24"/>
          <w:szCs w:val="24"/>
        </w:rPr>
        <w:t>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lastRenderedPageBreak/>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3.5.11.</w:t>
      </w:r>
      <w:r>
        <w:rPr>
          <w:rFonts w:ascii="Times New Roman" w:hAnsi="Times New Roman" w:cs="Times New Roman"/>
          <w:sz w:val="24"/>
          <w:szCs w:val="24"/>
        </w:rPr>
        <w:t xml:space="preserve">Представление контролируемым лицом </w:t>
      </w:r>
      <w:proofErr w:type="spellStart"/>
      <w:r>
        <w:rPr>
          <w:rFonts w:ascii="Times New Roman" w:hAnsi="Times New Roman" w:cs="Times New Roman"/>
          <w:sz w:val="24"/>
          <w:szCs w:val="24"/>
        </w:rPr>
        <w:t>истребуемых</w:t>
      </w:r>
      <w:proofErr w:type="spellEnd"/>
      <w:r>
        <w:rPr>
          <w:rFonts w:ascii="Times New Roman" w:hAnsi="Times New Roman" w:cs="Times New Roman"/>
          <w:sz w:val="24"/>
          <w:szCs w:val="24"/>
        </w:rPr>
        <w:t xml:space="preserve"> документов, письменных объяснений, проведение экспертизы осуществляется в соответствии с пунктами 3.4.5. 3.4.6 и 3 4.7 настоящего Положения.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3.5.12.</w:t>
      </w:r>
      <w:r>
        <w:rPr>
          <w:rFonts w:ascii="Times New Roman" w:hAnsi="Times New Roman" w:cs="Times New Roman"/>
          <w:sz w:val="24"/>
          <w:szCs w:val="24"/>
        </w:rPr>
        <w:t>По окончании проведения выездной проверки инспектор составляет акт выездной проверки.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Информация о проведении фотосъемки, аудио- и видеозаписи отражается в акте проверки.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w:t>
      </w:r>
      <w:r>
        <w:rPr>
          <w:rFonts w:ascii="Times New Roman" w:hAnsi="Times New Roman" w:cs="Times New Roman"/>
          <w:noProof/>
          <w:sz w:val="24"/>
          <w:szCs w:val="24"/>
        </w:rPr>
        <w:drawing>
          <wp:inline distT="0" distB="0" distL="0" distR="0">
            <wp:extent cx="19050" cy="38100"/>
            <wp:effectExtent l="19050" t="0" r="0" b="0"/>
            <wp:docPr id="20" name="Picture 3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66"/>
                    <pic:cNvPicPr>
                      <a:picLocks noChangeAspect="1" noChangeArrowheads="1"/>
                    </pic:cNvPicPr>
                  </pic:nvPicPr>
                  <pic:blipFill>
                    <a:blip r:embed="rId21"/>
                    <a:srcRect/>
                    <a:stretch>
                      <a:fillRect/>
                    </a:stretch>
                  </pic:blipFill>
                  <pic:spPr bwMode="auto">
                    <a:xfrm>
                      <a:off x="0" y="0"/>
                      <a:ext cx="19050" cy="38100"/>
                    </a:xfrm>
                    <a:prstGeom prst="rect">
                      <a:avLst/>
                    </a:prstGeom>
                    <a:noFill/>
                    <a:ln w="9525">
                      <a:noFill/>
                      <a:miter lim="800000"/>
                      <a:headEnd/>
                      <a:tailEnd/>
                    </a:ln>
                  </pic:spPr>
                </pic:pic>
              </a:graphicData>
            </a:graphic>
          </wp:inline>
        </w:drawing>
      </w:r>
      <w:r>
        <w:rPr>
          <w:rFonts w:ascii="Times New Roman" w:hAnsi="Times New Roman" w:cs="Times New Roman"/>
          <w:sz w:val="24"/>
          <w:szCs w:val="24"/>
        </w:rPr>
        <w:t>установленное абзацем вторым настоящего пункта Положения, не применяются.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3.5.13.</w:t>
      </w:r>
      <w:r>
        <w:rPr>
          <w:rFonts w:ascii="Times New Roman" w:hAnsi="Times New Roman" w:cs="Times New Roman"/>
          <w:sz w:val="24"/>
          <w:szCs w:val="24"/>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Pr>
          <w:rFonts w:ascii="Times New Roman" w:hAnsi="Times New Roman" w:cs="Times New Roman"/>
          <w:sz w:val="24"/>
          <w:szCs w:val="24"/>
        </w:rPr>
        <w:t>деятельности</w:t>
      </w:r>
      <w:proofErr w:type="gramEnd"/>
      <w:r>
        <w:rPr>
          <w:rFonts w:ascii="Times New Roman"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3.5.14.</w:t>
      </w:r>
      <w:r>
        <w:rPr>
          <w:rFonts w:ascii="Times New Roman" w:hAnsi="Times New Roman" w:cs="Times New Roman"/>
          <w:sz w:val="24"/>
          <w:szCs w:val="24"/>
        </w:rPr>
        <w:t>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7E667B" w:rsidRDefault="007E667B" w:rsidP="007E667B">
      <w:pPr>
        <w:numPr>
          <w:ilvl w:val="0"/>
          <w:numId w:val="10"/>
        </w:numPr>
        <w:spacing w:after="3" w:line="242" w:lineRule="auto"/>
        <w:ind w:right="4" w:firstLine="705"/>
        <w:jc w:val="both"/>
        <w:rPr>
          <w:rFonts w:ascii="Times New Roman" w:hAnsi="Times New Roman" w:cs="Times New Roman"/>
          <w:sz w:val="24"/>
          <w:szCs w:val="24"/>
          <w:lang w:val="en-US"/>
        </w:rPr>
      </w:pPr>
      <w:r>
        <w:rPr>
          <w:rFonts w:ascii="Times New Roman" w:hAnsi="Times New Roman" w:cs="Times New Roman"/>
          <w:sz w:val="24"/>
          <w:szCs w:val="24"/>
        </w:rPr>
        <w:t>временной нетрудоспособности;</w:t>
      </w:r>
    </w:p>
    <w:p w:rsidR="007E667B" w:rsidRDefault="007E667B" w:rsidP="007E667B">
      <w:pPr>
        <w:numPr>
          <w:ilvl w:val="0"/>
          <w:numId w:val="10"/>
        </w:numPr>
        <w:spacing w:after="3" w:line="242" w:lineRule="auto"/>
        <w:ind w:left="0" w:right="4" w:firstLine="1418"/>
        <w:jc w:val="both"/>
        <w:rPr>
          <w:rFonts w:ascii="Times New Roman" w:hAnsi="Times New Roman" w:cs="Times New Roman"/>
          <w:sz w:val="24"/>
          <w:szCs w:val="24"/>
        </w:rPr>
      </w:pPr>
      <w:r>
        <w:rPr>
          <w:rFonts w:ascii="Times New Roman" w:hAnsi="Times New Roman" w:cs="Times New Roman"/>
          <w:sz w:val="24"/>
          <w:szCs w:val="24"/>
        </w:rPr>
        <w:t>необходимости явки по вызову (извещениям, повесткам) судов, правоохранительных органов, военных комиссариатов;</w:t>
      </w:r>
    </w:p>
    <w:p w:rsidR="007E667B" w:rsidRDefault="007E667B" w:rsidP="007E667B">
      <w:pPr>
        <w:numPr>
          <w:ilvl w:val="0"/>
          <w:numId w:val="10"/>
        </w:numPr>
        <w:spacing w:after="3" w:line="242" w:lineRule="auto"/>
        <w:ind w:left="0" w:right="4" w:firstLine="1418"/>
        <w:jc w:val="both"/>
        <w:rPr>
          <w:rFonts w:ascii="Times New Roman" w:hAnsi="Times New Roman" w:cs="Times New Roman"/>
          <w:sz w:val="24"/>
          <w:szCs w:val="24"/>
        </w:rPr>
      </w:pPr>
      <w:r>
        <w:rPr>
          <w:rFonts w:ascii="Times New Roman" w:hAnsi="Times New Roman" w:cs="Times New Roman"/>
          <w:sz w:val="24"/>
          <w:szCs w:val="24"/>
        </w:rPr>
        <w:t>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r>
        <w:rPr>
          <w:rFonts w:ascii="Times New Roman" w:hAnsi="Times New Roman" w:cs="Times New Roman"/>
          <w:noProof/>
          <w:sz w:val="24"/>
          <w:szCs w:val="24"/>
        </w:rPr>
        <w:drawing>
          <wp:inline distT="0" distB="0" distL="0" distR="0">
            <wp:extent cx="19050" cy="104775"/>
            <wp:effectExtent l="19050" t="0" r="0" b="0"/>
            <wp:docPr id="21" name="Picture 80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1"/>
                    <pic:cNvPicPr>
                      <a:picLocks noChangeAspect="1" noChangeArrowheads="1"/>
                    </pic:cNvPicPr>
                  </pic:nvPicPr>
                  <pic:blipFill>
                    <a:blip r:embed="rId19"/>
                    <a:srcRect/>
                    <a:stretch>
                      <a:fillRect/>
                    </a:stretch>
                  </pic:blipFill>
                  <pic:spPr bwMode="auto">
                    <a:xfrm>
                      <a:off x="0" y="0"/>
                      <a:ext cx="19050" cy="104775"/>
                    </a:xfrm>
                    <a:prstGeom prst="rect">
                      <a:avLst/>
                    </a:prstGeom>
                    <a:noFill/>
                    <a:ln w="9525">
                      <a:noFill/>
                      <a:miter lim="800000"/>
                      <a:headEnd/>
                      <a:tailEnd/>
                    </a:ln>
                  </pic:spPr>
                </pic:pic>
              </a:graphicData>
            </a:graphic>
          </wp:inline>
        </w:drawing>
      </w:r>
    </w:p>
    <w:p w:rsidR="007E667B" w:rsidRDefault="007E667B" w:rsidP="007E667B">
      <w:pPr>
        <w:numPr>
          <w:ilvl w:val="0"/>
          <w:numId w:val="10"/>
        </w:numPr>
        <w:spacing w:after="3" w:line="242" w:lineRule="auto"/>
        <w:ind w:right="4" w:firstLine="705"/>
        <w:jc w:val="both"/>
        <w:rPr>
          <w:rFonts w:ascii="Times New Roman" w:hAnsi="Times New Roman" w:cs="Times New Roman"/>
          <w:sz w:val="24"/>
          <w:szCs w:val="24"/>
          <w:lang w:val="en-US"/>
        </w:rPr>
      </w:pPr>
      <w:r>
        <w:rPr>
          <w:rFonts w:ascii="Times New Roman" w:hAnsi="Times New Roman" w:cs="Times New Roman"/>
          <w:sz w:val="24"/>
          <w:szCs w:val="24"/>
        </w:rPr>
        <w:t>нахождения в служебной командировке.</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При поступлении информации проведение контрольных мероприятий переносится Контрольным органом на срок, необходимый для устранения обстоятельств, </w:t>
      </w:r>
      <w:r>
        <w:rPr>
          <w:rFonts w:ascii="Times New Roman" w:hAnsi="Times New Roman" w:cs="Times New Roman"/>
          <w:sz w:val="24"/>
          <w:szCs w:val="24"/>
        </w:rPr>
        <w:lastRenderedPageBreak/>
        <w:t>послуживших поводом для данного обращения индивидуального предпринимателя, гражданина.</w:t>
      </w:r>
    </w:p>
    <w:p w:rsidR="007E667B" w:rsidRDefault="007E667B" w:rsidP="007E667B">
      <w:pPr>
        <w:ind w:left="567" w:right="4"/>
        <w:jc w:val="center"/>
        <w:rPr>
          <w:rFonts w:ascii="Times New Roman" w:hAnsi="Times New Roman" w:cs="Times New Roman"/>
          <w:b/>
          <w:sz w:val="24"/>
          <w:szCs w:val="24"/>
        </w:rPr>
      </w:pPr>
      <w:r>
        <w:rPr>
          <w:rFonts w:ascii="Times New Roman" w:hAnsi="Times New Roman" w:cs="Times New Roman"/>
          <w:b/>
          <w:sz w:val="24"/>
          <w:szCs w:val="24"/>
        </w:rPr>
        <w:t>3.6. Инспекционный визит, рейдовый осмотр.</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3.6.1.</w:t>
      </w:r>
      <w:r>
        <w:rPr>
          <w:rFonts w:ascii="Times New Roman" w:hAnsi="Times New Roman" w:cs="Times New Roman"/>
          <w:sz w:val="24"/>
          <w:szCs w:val="24"/>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7E667B" w:rsidRDefault="007E667B" w:rsidP="007E667B">
      <w:pPr>
        <w:spacing w:after="0" w:line="244" w:lineRule="auto"/>
        <w:ind w:left="-10" w:right="14" w:firstLine="577"/>
        <w:jc w:val="both"/>
        <w:rPr>
          <w:rFonts w:ascii="Times New Roman" w:hAnsi="Times New Roman" w:cs="Times New Roman"/>
          <w:sz w:val="24"/>
          <w:szCs w:val="24"/>
        </w:rPr>
      </w:pPr>
      <w:r>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E667B" w:rsidRDefault="007E667B" w:rsidP="007E667B">
      <w:pPr>
        <w:ind w:left="567" w:right="4"/>
        <w:rPr>
          <w:rFonts w:ascii="Times New Roman" w:hAnsi="Times New Roman" w:cs="Times New Roman"/>
          <w:sz w:val="24"/>
          <w:szCs w:val="24"/>
        </w:rPr>
      </w:pPr>
      <w:r>
        <w:rPr>
          <w:rFonts w:ascii="Times New Roman" w:hAnsi="Times New Roman" w:cs="Times New Roman"/>
          <w:b/>
          <w:sz w:val="24"/>
          <w:szCs w:val="24"/>
        </w:rPr>
        <w:t>3.6.2.</w:t>
      </w:r>
      <w:r>
        <w:rPr>
          <w:rFonts w:ascii="Times New Roman" w:hAnsi="Times New Roman" w:cs="Times New Roman"/>
          <w:sz w:val="24"/>
          <w:szCs w:val="24"/>
        </w:rPr>
        <w:t xml:space="preserve"> Перечень допустимых контрольных действий в ходе инспекционного визита:</w:t>
      </w:r>
    </w:p>
    <w:p w:rsidR="007E667B" w:rsidRDefault="007E667B" w:rsidP="007E667B">
      <w:pPr>
        <w:ind w:right="4"/>
        <w:rPr>
          <w:rFonts w:ascii="Times New Roman" w:hAnsi="Times New Roman" w:cs="Times New Roman"/>
          <w:sz w:val="24"/>
          <w:szCs w:val="24"/>
        </w:rPr>
      </w:pPr>
      <w:r>
        <w:rPr>
          <w:rFonts w:ascii="Times New Roman" w:hAnsi="Times New Roman" w:cs="Times New Roman"/>
          <w:sz w:val="24"/>
          <w:szCs w:val="24"/>
        </w:rPr>
        <w:t>а) осмотр;</w:t>
      </w:r>
    </w:p>
    <w:p w:rsidR="007E667B" w:rsidRDefault="007E667B" w:rsidP="007E667B">
      <w:pPr>
        <w:ind w:right="4"/>
        <w:rPr>
          <w:rFonts w:ascii="Times New Roman" w:hAnsi="Times New Roman" w:cs="Times New Roman"/>
          <w:sz w:val="24"/>
          <w:szCs w:val="24"/>
        </w:rPr>
      </w:pPr>
      <w:r>
        <w:rPr>
          <w:rFonts w:ascii="Times New Roman" w:hAnsi="Times New Roman" w:cs="Times New Roman"/>
          <w:sz w:val="24"/>
          <w:szCs w:val="24"/>
        </w:rPr>
        <w:t>б) опрос;</w:t>
      </w:r>
    </w:p>
    <w:p w:rsidR="007E667B" w:rsidRDefault="007E667B" w:rsidP="007E667B">
      <w:pPr>
        <w:ind w:right="4"/>
        <w:rPr>
          <w:rFonts w:ascii="Times New Roman" w:hAnsi="Times New Roman" w:cs="Times New Roman"/>
          <w:sz w:val="24"/>
          <w:szCs w:val="24"/>
        </w:rPr>
      </w:pPr>
      <w:r>
        <w:rPr>
          <w:rFonts w:ascii="Times New Roman" w:hAnsi="Times New Roman" w:cs="Times New Roman"/>
          <w:sz w:val="24"/>
          <w:szCs w:val="24"/>
        </w:rPr>
        <w:t>в) получение письменных объяснений;</w:t>
      </w:r>
    </w:p>
    <w:p w:rsidR="007E667B" w:rsidRDefault="007E667B" w:rsidP="007E667B">
      <w:pPr>
        <w:ind w:left="14" w:right="4"/>
        <w:jc w:val="both"/>
        <w:rPr>
          <w:rFonts w:ascii="Times New Roman" w:hAnsi="Times New Roman" w:cs="Times New Roman"/>
          <w:sz w:val="24"/>
          <w:szCs w:val="24"/>
        </w:rPr>
      </w:pPr>
      <w:r>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3.6.3.</w:t>
      </w:r>
      <w:r>
        <w:rPr>
          <w:rFonts w:ascii="Times New Roman" w:hAnsi="Times New Roman" w:cs="Times New Roman"/>
          <w:sz w:val="24"/>
          <w:szCs w:val="24"/>
        </w:rPr>
        <w:t xml:space="preserve">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r>
        <w:rPr>
          <w:rFonts w:ascii="Times New Roman" w:hAnsi="Times New Roman" w:cs="Times New Roman"/>
          <w:noProof/>
          <w:sz w:val="24"/>
          <w:szCs w:val="24"/>
        </w:rPr>
        <w:drawing>
          <wp:inline distT="0" distB="0" distL="0" distR="0">
            <wp:extent cx="9525" cy="19050"/>
            <wp:effectExtent l="19050" t="0" r="9525" b="0"/>
            <wp:docPr id="22" name="Picture 33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4"/>
                    <pic:cNvPicPr>
                      <a:picLocks noChangeAspect="1" noChangeArrowheads="1"/>
                    </pic:cNvPicPr>
                  </pic:nvPicPr>
                  <pic:blipFill>
                    <a:blip r:embed="rId22"/>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3.6.4.</w:t>
      </w:r>
      <w:r>
        <w:rPr>
          <w:rFonts w:ascii="Times New Roman" w:hAnsi="Times New Roman" w:cs="Times New Roman"/>
          <w:sz w:val="24"/>
          <w:szCs w:val="24"/>
        </w:rPr>
        <w:t xml:space="preserve">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Срок взаимодействия с одним контролируемым лицом в период проведения рейдового осмотра не может превышать один рабочий день</w:t>
      </w:r>
      <w:r>
        <w:rPr>
          <w:rFonts w:ascii="Times New Roman" w:hAnsi="Times New Roman" w:cs="Times New Roman"/>
          <w:noProof/>
          <w:sz w:val="24"/>
          <w:szCs w:val="24"/>
        </w:rPr>
        <w:drawing>
          <wp:inline distT="0" distB="0" distL="0" distR="0">
            <wp:extent cx="9525" cy="19050"/>
            <wp:effectExtent l="19050" t="0" r="9525" b="0"/>
            <wp:docPr id="23" name="Picture 33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95"/>
                    <pic:cNvPicPr>
                      <a:picLocks noChangeAspect="1" noChangeArrowheads="1"/>
                    </pic:cNvPicPr>
                  </pic:nvPicPr>
                  <pic:blipFill>
                    <a:blip r:embed="rId23"/>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7E667B" w:rsidRDefault="007E667B" w:rsidP="007E667B">
      <w:pPr>
        <w:ind w:right="4" w:firstLine="567"/>
        <w:rPr>
          <w:rFonts w:ascii="Times New Roman" w:hAnsi="Times New Roman" w:cs="Times New Roman"/>
          <w:sz w:val="24"/>
          <w:szCs w:val="24"/>
        </w:rPr>
      </w:pPr>
      <w:r>
        <w:rPr>
          <w:rFonts w:ascii="Times New Roman" w:hAnsi="Times New Roman" w:cs="Times New Roman"/>
          <w:b/>
          <w:sz w:val="24"/>
          <w:szCs w:val="24"/>
        </w:rPr>
        <w:t>3.6.5.</w:t>
      </w:r>
      <w:r>
        <w:rPr>
          <w:rFonts w:ascii="Times New Roman" w:hAnsi="Times New Roman" w:cs="Times New Roman"/>
          <w:sz w:val="24"/>
          <w:szCs w:val="24"/>
        </w:rPr>
        <w:t xml:space="preserve"> Перечень допустимых контрольных действий в ходе рейдового осмотра.</w:t>
      </w:r>
    </w:p>
    <w:p w:rsidR="007E667B" w:rsidRDefault="007E667B" w:rsidP="007E667B">
      <w:pPr>
        <w:ind w:left="715" w:right="4"/>
        <w:rPr>
          <w:rFonts w:ascii="Times New Roman" w:hAnsi="Times New Roman" w:cs="Times New Roman"/>
          <w:sz w:val="24"/>
          <w:szCs w:val="24"/>
        </w:rPr>
      </w:pPr>
      <w:r>
        <w:rPr>
          <w:rFonts w:ascii="Times New Roman" w:hAnsi="Times New Roman" w:cs="Times New Roman"/>
          <w:sz w:val="24"/>
          <w:szCs w:val="24"/>
        </w:rPr>
        <w:t>а) осмотр;</w:t>
      </w:r>
    </w:p>
    <w:p w:rsidR="007E667B" w:rsidRDefault="007E667B" w:rsidP="007E667B">
      <w:pPr>
        <w:ind w:left="715" w:right="4"/>
        <w:rPr>
          <w:rFonts w:ascii="Times New Roman" w:hAnsi="Times New Roman" w:cs="Times New Roman"/>
          <w:sz w:val="24"/>
          <w:szCs w:val="24"/>
        </w:rPr>
      </w:pPr>
      <w:r>
        <w:rPr>
          <w:rFonts w:ascii="Times New Roman" w:hAnsi="Times New Roman" w:cs="Times New Roman"/>
          <w:sz w:val="24"/>
          <w:szCs w:val="24"/>
        </w:rPr>
        <w:t>б) опрос;</w:t>
      </w:r>
    </w:p>
    <w:p w:rsidR="007E667B" w:rsidRDefault="007E667B" w:rsidP="007E667B">
      <w:pPr>
        <w:ind w:left="715" w:right="4"/>
        <w:rPr>
          <w:rFonts w:ascii="Times New Roman" w:hAnsi="Times New Roman" w:cs="Times New Roman"/>
          <w:sz w:val="24"/>
          <w:szCs w:val="24"/>
        </w:rPr>
      </w:pPr>
      <w:r>
        <w:rPr>
          <w:rFonts w:ascii="Times New Roman" w:hAnsi="Times New Roman" w:cs="Times New Roman"/>
          <w:sz w:val="24"/>
          <w:szCs w:val="24"/>
        </w:rPr>
        <w:t>в) получение письменных объяснений;</w:t>
      </w:r>
    </w:p>
    <w:p w:rsidR="007E667B" w:rsidRDefault="007E667B" w:rsidP="007E667B">
      <w:pPr>
        <w:ind w:left="715" w:right="4"/>
        <w:rPr>
          <w:rFonts w:ascii="Times New Roman" w:hAnsi="Times New Roman" w:cs="Times New Roman"/>
          <w:sz w:val="24"/>
          <w:szCs w:val="24"/>
        </w:rPr>
      </w:pPr>
      <w:r>
        <w:rPr>
          <w:rFonts w:ascii="Times New Roman" w:hAnsi="Times New Roman" w:cs="Times New Roman"/>
          <w:sz w:val="24"/>
          <w:szCs w:val="24"/>
        </w:rPr>
        <w:lastRenderedPageBreak/>
        <w:t>г) истребование документов;</w:t>
      </w:r>
    </w:p>
    <w:p w:rsidR="007E667B" w:rsidRDefault="007E667B" w:rsidP="007E667B">
      <w:pPr>
        <w:ind w:left="710" w:right="4"/>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экспертиза.</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3.6.6.</w:t>
      </w:r>
      <w:r>
        <w:rPr>
          <w:rFonts w:ascii="Times New Roman" w:hAnsi="Times New Roman" w:cs="Times New Roman"/>
          <w:sz w:val="24"/>
          <w:szCs w:val="24"/>
        </w:rPr>
        <w:t xml:space="preserve">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3.6.7.</w:t>
      </w:r>
      <w:r>
        <w:rPr>
          <w:rFonts w:ascii="Times New Roman" w:hAnsi="Times New Roman" w:cs="Times New Roman"/>
          <w:sz w:val="24"/>
          <w:szCs w:val="24"/>
        </w:rPr>
        <w:t xml:space="preserve">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3.6.8.</w:t>
      </w:r>
      <w:r>
        <w:rPr>
          <w:rFonts w:ascii="Times New Roman" w:hAnsi="Times New Roman" w:cs="Times New Roman"/>
          <w:sz w:val="24"/>
          <w:szCs w:val="24"/>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статьи 57 и частью 12 статьи 66 Федерального закона 248-ФЗ.</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3.6.9.</w:t>
      </w:r>
      <w:r>
        <w:rPr>
          <w:rFonts w:ascii="Times New Roman" w:hAnsi="Times New Roman" w:cs="Times New Roman"/>
          <w:sz w:val="24"/>
          <w:szCs w:val="24"/>
        </w:rPr>
        <w:t xml:space="preserve"> Контрольные действия, предусмотренные пунктом 3.6.2 3.6.5 настоящего Положения, осуществляются в соответствии с пунктами 3.4.5 3.4.6 3.4.7 3.5.8 - 3.5.10 настоящего Положения.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3.7.</w:t>
      </w:r>
      <w:r>
        <w:rPr>
          <w:rFonts w:ascii="Times New Roman" w:hAnsi="Times New Roman" w:cs="Times New Roman"/>
          <w:sz w:val="24"/>
          <w:szCs w:val="24"/>
        </w:rPr>
        <w:t>Наблюдение за соблюдением обязательных требований (мониторинг безопасности)</w:t>
      </w:r>
    </w:p>
    <w:p w:rsidR="007E667B" w:rsidRDefault="007E667B" w:rsidP="007E667B">
      <w:pPr>
        <w:ind w:right="4" w:firstLine="567"/>
        <w:jc w:val="both"/>
        <w:rPr>
          <w:rFonts w:ascii="Times New Roman" w:hAnsi="Times New Roman" w:cs="Times New Roman"/>
          <w:sz w:val="24"/>
          <w:szCs w:val="24"/>
        </w:rPr>
      </w:pPr>
      <w:proofErr w:type="gramStart"/>
      <w:r>
        <w:rPr>
          <w:rFonts w:ascii="Times New Roman" w:hAnsi="Times New Roman" w:cs="Times New Roman"/>
          <w:b/>
          <w:sz w:val="24"/>
          <w:szCs w:val="24"/>
        </w:rPr>
        <w:t>3.7.1.</w:t>
      </w:r>
      <w:r>
        <w:rPr>
          <w:rFonts w:ascii="Times New Roman" w:hAnsi="Times New Roman" w:cs="Times New Roman"/>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w:t>
      </w:r>
      <w:proofErr w:type="gramEnd"/>
      <w:r>
        <w:rPr>
          <w:rFonts w:ascii="Times New Roman" w:hAnsi="Times New Roman" w:cs="Times New Roman"/>
          <w:sz w:val="24"/>
          <w:szCs w:val="24"/>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3.7.2.</w:t>
      </w:r>
      <w:r>
        <w:rPr>
          <w:rFonts w:ascii="Times New Roman" w:hAnsi="Times New Roman" w:cs="Times New Roman"/>
          <w:sz w:val="24"/>
          <w:szCs w:val="24"/>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7E667B" w:rsidRDefault="007E667B" w:rsidP="007E667B">
      <w:pPr>
        <w:numPr>
          <w:ilvl w:val="0"/>
          <w:numId w:val="11"/>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решение о проведении внепланового контрольного (надзорного) мероприятия в соответствии со статьей 60 Федерального закона № 248-ФЗ;</w:t>
      </w:r>
      <w:r>
        <w:rPr>
          <w:rFonts w:ascii="Times New Roman" w:hAnsi="Times New Roman" w:cs="Times New Roman"/>
          <w:noProof/>
          <w:sz w:val="24"/>
          <w:szCs w:val="24"/>
        </w:rPr>
        <w:drawing>
          <wp:inline distT="0" distB="0" distL="0" distR="0">
            <wp:extent cx="9525" cy="19050"/>
            <wp:effectExtent l="19050" t="0" r="9525" b="0"/>
            <wp:docPr id="24" name="Picture 36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25"/>
                    <pic:cNvPicPr>
                      <a:picLocks noChangeAspect="1" noChangeArrowheads="1"/>
                    </pic:cNvPicPr>
                  </pic:nvPicPr>
                  <pic:blipFill>
                    <a:blip r:embed="rId24"/>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7E667B" w:rsidRDefault="007E667B" w:rsidP="007E667B">
      <w:pPr>
        <w:numPr>
          <w:ilvl w:val="0"/>
          <w:numId w:val="11"/>
        </w:numPr>
        <w:spacing w:after="3" w:line="242" w:lineRule="auto"/>
        <w:ind w:right="4" w:firstLine="705"/>
        <w:jc w:val="both"/>
        <w:rPr>
          <w:rFonts w:ascii="Times New Roman" w:hAnsi="Times New Roman" w:cs="Times New Roman"/>
          <w:sz w:val="24"/>
          <w:szCs w:val="24"/>
          <w:lang w:val="en-US"/>
        </w:rPr>
      </w:pPr>
      <w:r>
        <w:rPr>
          <w:rFonts w:ascii="Times New Roman" w:hAnsi="Times New Roman" w:cs="Times New Roman"/>
          <w:sz w:val="24"/>
          <w:szCs w:val="24"/>
        </w:rPr>
        <w:t>решение об объявлении предостережения;</w:t>
      </w:r>
    </w:p>
    <w:p w:rsidR="007E667B" w:rsidRDefault="007E667B" w:rsidP="007E667B">
      <w:pPr>
        <w:numPr>
          <w:ilvl w:val="0"/>
          <w:numId w:val="11"/>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E667B" w:rsidRDefault="007E667B" w:rsidP="007E667B">
      <w:pPr>
        <w:numPr>
          <w:ilvl w:val="0"/>
          <w:numId w:val="11"/>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lastRenderedPageBreak/>
        <w:t>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7E667B" w:rsidRDefault="007E667B" w:rsidP="007E667B">
      <w:pPr>
        <w:spacing w:after="3" w:line="242" w:lineRule="auto"/>
        <w:ind w:left="719" w:right="4"/>
        <w:jc w:val="both"/>
        <w:rPr>
          <w:rFonts w:ascii="Times New Roman" w:hAnsi="Times New Roman" w:cs="Times New Roman"/>
          <w:sz w:val="24"/>
          <w:szCs w:val="24"/>
        </w:rPr>
      </w:pPr>
    </w:p>
    <w:p w:rsidR="007E667B" w:rsidRDefault="007E667B" w:rsidP="007E667B">
      <w:pPr>
        <w:ind w:right="4" w:firstLine="567"/>
        <w:jc w:val="center"/>
        <w:rPr>
          <w:rFonts w:ascii="Times New Roman" w:hAnsi="Times New Roman" w:cs="Times New Roman"/>
          <w:b/>
          <w:sz w:val="24"/>
          <w:szCs w:val="24"/>
        </w:rPr>
      </w:pPr>
      <w:r>
        <w:rPr>
          <w:rFonts w:ascii="Times New Roman" w:hAnsi="Times New Roman" w:cs="Times New Roman"/>
          <w:b/>
          <w:sz w:val="24"/>
          <w:szCs w:val="24"/>
        </w:rPr>
        <w:t>3.8. Выездное обследование.</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3.8.1.</w:t>
      </w:r>
      <w:r>
        <w:rPr>
          <w:rFonts w:ascii="Times New Roman" w:hAnsi="Times New Roman" w:cs="Times New Roman"/>
          <w:sz w:val="24"/>
          <w:szCs w:val="24"/>
        </w:rPr>
        <w:t xml:space="preserve"> Выездное обследование проводится в целях оценки соблюдения контролируемыми лицами обязательных требований.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3.8.2.</w:t>
      </w:r>
      <w:r>
        <w:rPr>
          <w:rFonts w:ascii="Times New Roman" w:hAnsi="Times New Roman" w:cs="Times New Roman"/>
          <w:sz w:val="24"/>
          <w:szCs w:val="24"/>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Pr>
          <w:rFonts w:ascii="Times New Roman" w:hAnsi="Times New Roman" w:cs="Times New Roman"/>
          <w:noProof/>
          <w:sz w:val="24"/>
          <w:szCs w:val="24"/>
        </w:rPr>
        <w:drawing>
          <wp:inline distT="0" distB="0" distL="0" distR="0">
            <wp:extent cx="9525" cy="19050"/>
            <wp:effectExtent l="19050" t="0" r="9525" b="0"/>
            <wp:docPr id="25" name="Picture 36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26"/>
                    <pic:cNvPicPr>
                      <a:picLocks noChangeAspect="1" noChangeArrowheads="1"/>
                    </pic:cNvPicPr>
                  </pic:nvPicPr>
                  <pic:blipFill>
                    <a:blip r:embed="rId25"/>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7E667B" w:rsidRDefault="007E667B" w:rsidP="007E667B">
      <w:pPr>
        <w:ind w:right="4" w:firstLine="567"/>
        <w:rPr>
          <w:rFonts w:ascii="Times New Roman" w:hAnsi="Times New Roman" w:cs="Times New Roman"/>
          <w:sz w:val="24"/>
          <w:szCs w:val="24"/>
        </w:rPr>
      </w:pPr>
      <w:r>
        <w:rPr>
          <w:rFonts w:ascii="Times New Roman" w:hAnsi="Times New Roman" w:cs="Times New Roman"/>
          <w:b/>
          <w:sz w:val="24"/>
          <w:szCs w:val="24"/>
        </w:rPr>
        <w:t>3.8.3.</w:t>
      </w:r>
      <w:r>
        <w:rPr>
          <w:rFonts w:ascii="Times New Roman" w:hAnsi="Times New Roman" w:cs="Times New Roman"/>
          <w:sz w:val="24"/>
          <w:szCs w:val="24"/>
        </w:rPr>
        <w:t xml:space="preserve"> Выездное обследование проводится без информирования контролируемого лица.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7E667B" w:rsidRDefault="007E667B" w:rsidP="007E667B">
      <w:pPr>
        <w:spacing w:after="275"/>
        <w:ind w:left="14" w:right="4" w:firstLine="553"/>
        <w:jc w:val="both"/>
        <w:rPr>
          <w:rFonts w:ascii="Times New Roman" w:hAnsi="Times New Roman" w:cs="Times New Roman"/>
          <w:sz w:val="24"/>
          <w:szCs w:val="24"/>
        </w:rPr>
      </w:pPr>
      <w:r>
        <w:rPr>
          <w:rFonts w:ascii="Times New Roman" w:hAnsi="Times New Roman" w:cs="Times New Roman"/>
          <w:b/>
          <w:sz w:val="24"/>
          <w:szCs w:val="24"/>
        </w:rPr>
        <w:t>3.8.4.</w:t>
      </w:r>
      <w:r>
        <w:rPr>
          <w:rFonts w:ascii="Times New Roman" w:hAnsi="Times New Roman" w:cs="Times New Roman"/>
          <w:sz w:val="24"/>
          <w:szCs w:val="24"/>
        </w:rPr>
        <w:t xml:space="preserve"> По результатам проведения выездного обследования не могут быть приняты решения, предусмотренные подпунктами 1 и 2 пункта 3.2.1 настоящего Положения.</w:t>
      </w:r>
    </w:p>
    <w:p w:rsidR="007E667B" w:rsidRDefault="007E667B" w:rsidP="007E667B">
      <w:pPr>
        <w:spacing w:after="240" w:line="252" w:lineRule="auto"/>
        <w:ind w:left="713" w:right="703" w:hanging="10"/>
        <w:jc w:val="center"/>
        <w:rPr>
          <w:rFonts w:ascii="Times New Roman" w:hAnsi="Times New Roman" w:cs="Times New Roman"/>
          <w:b/>
          <w:sz w:val="24"/>
          <w:szCs w:val="24"/>
        </w:rPr>
      </w:pPr>
      <w:r>
        <w:rPr>
          <w:rFonts w:ascii="Times New Roman" w:hAnsi="Times New Roman" w:cs="Times New Roman"/>
          <w:b/>
          <w:sz w:val="24"/>
          <w:szCs w:val="24"/>
        </w:rPr>
        <w:t>4. Досудебное обжалование.</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7E667B" w:rsidRDefault="007E667B" w:rsidP="007E667B">
      <w:pPr>
        <w:numPr>
          <w:ilvl w:val="0"/>
          <w:numId w:val="12"/>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решений о проведении контрольных мероприятий;</w:t>
      </w:r>
    </w:p>
    <w:p w:rsidR="007E667B" w:rsidRDefault="007E667B" w:rsidP="007E667B">
      <w:pPr>
        <w:numPr>
          <w:ilvl w:val="0"/>
          <w:numId w:val="12"/>
        </w:numPr>
        <w:spacing w:after="41"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актов контрольных мероприятий, предписаний об устранении выявленных нарушений;</w:t>
      </w:r>
    </w:p>
    <w:p w:rsidR="007E667B" w:rsidRDefault="007E667B" w:rsidP="007E667B">
      <w:pPr>
        <w:numPr>
          <w:ilvl w:val="0"/>
          <w:numId w:val="12"/>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действий (бездействия) должностных лиц в рамках контрольных мероприятий.</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sz w:val="24"/>
          <w:szCs w:val="24"/>
        </w:rPr>
        <w:t>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lastRenderedPageBreak/>
        <w:t>Материалы, прикладываемые к жалобе, в том числе фото- и видеоматериалы, представляются контролируемым лицом в электронном виде.</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sz w:val="24"/>
          <w:szCs w:val="24"/>
        </w:rPr>
        <w:t>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4.4.</w:t>
      </w:r>
      <w:r>
        <w:rPr>
          <w:rFonts w:ascii="Times New Roman" w:hAnsi="Times New Roman" w:cs="Times New Roman"/>
          <w:sz w:val="24"/>
          <w:szCs w:val="24"/>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sz w:val="24"/>
          <w:szCs w:val="24"/>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4.6.</w:t>
      </w:r>
      <w:r>
        <w:rPr>
          <w:rFonts w:ascii="Times New Roman" w:hAnsi="Times New Roman" w:cs="Times New Roman"/>
          <w:sz w:val="24"/>
          <w:szCs w:val="24"/>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4.7.</w:t>
      </w:r>
      <w:r>
        <w:rPr>
          <w:rFonts w:ascii="Times New Roman" w:hAnsi="Times New Roman" w:cs="Times New Roman"/>
          <w:sz w:val="24"/>
          <w:szCs w:val="24"/>
        </w:rPr>
        <w:t>Жалоба может содержать ходатайство о приостановлении исполнения обжалуемого решения Контрольного органа.</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4.8.</w:t>
      </w:r>
      <w:r>
        <w:rPr>
          <w:rFonts w:ascii="Times New Roman" w:hAnsi="Times New Roman" w:cs="Times New Roman"/>
          <w:sz w:val="24"/>
          <w:szCs w:val="24"/>
        </w:rPr>
        <w:t>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7E667B" w:rsidRDefault="007E667B" w:rsidP="007E667B">
      <w:pPr>
        <w:numPr>
          <w:ilvl w:val="0"/>
          <w:numId w:val="13"/>
        </w:numPr>
        <w:spacing w:after="3" w:line="242" w:lineRule="auto"/>
        <w:ind w:right="4" w:hanging="419"/>
        <w:jc w:val="both"/>
        <w:rPr>
          <w:rFonts w:ascii="Times New Roman" w:hAnsi="Times New Roman" w:cs="Times New Roman"/>
          <w:sz w:val="24"/>
          <w:szCs w:val="24"/>
        </w:rPr>
      </w:pPr>
      <w:r>
        <w:rPr>
          <w:rFonts w:ascii="Times New Roman" w:hAnsi="Times New Roman" w:cs="Times New Roman"/>
          <w:sz w:val="24"/>
          <w:szCs w:val="24"/>
        </w:rPr>
        <w:t>о приостановлении исполнения обжалуемого решения Контрольного органа;</w:t>
      </w:r>
    </w:p>
    <w:p w:rsidR="007E667B" w:rsidRDefault="007E667B" w:rsidP="007E667B">
      <w:pPr>
        <w:numPr>
          <w:ilvl w:val="0"/>
          <w:numId w:val="13"/>
        </w:numPr>
        <w:spacing w:after="3" w:line="242" w:lineRule="auto"/>
        <w:ind w:right="4" w:hanging="419"/>
        <w:jc w:val="both"/>
        <w:rPr>
          <w:rFonts w:ascii="Times New Roman" w:hAnsi="Times New Roman" w:cs="Times New Roman"/>
          <w:sz w:val="24"/>
          <w:szCs w:val="24"/>
        </w:rPr>
      </w:pPr>
      <w:r>
        <w:rPr>
          <w:rFonts w:ascii="Times New Roman" w:hAnsi="Times New Roman" w:cs="Times New Roman"/>
          <w:sz w:val="24"/>
          <w:szCs w:val="24"/>
        </w:rPr>
        <w:t>об отказе в приостановлении исполнения обжалуемого решения Контрольного органа.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7E667B" w:rsidRDefault="007E667B" w:rsidP="007E667B">
      <w:pPr>
        <w:ind w:left="567" w:right="4"/>
        <w:rPr>
          <w:rFonts w:ascii="Times New Roman" w:hAnsi="Times New Roman" w:cs="Times New Roman"/>
          <w:sz w:val="24"/>
          <w:szCs w:val="24"/>
          <w:lang w:val="en-US"/>
        </w:rPr>
      </w:pPr>
      <w:r>
        <w:rPr>
          <w:rFonts w:ascii="Times New Roman" w:hAnsi="Times New Roman" w:cs="Times New Roman"/>
          <w:b/>
          <w:sz w:val="24"/>
          <w:szCs w:val="24"/>
        </w:rPr>
        <w:t>4.9.</w:t>
      </w:r>
      <w:r>
        <w:rPr>
          <w:rFonts w:ascii="Times New Roman" w:hAnsi="Times New Roman" w:cs="Times New Roman"/>
          <w:sz w:val="24"/>
          <w:szCs w:val="24"/>
        </w:rPr>
        <w:t xml:space="preserve"> Жалоба должна содержать.</w:t>
      </w:r>
    </w:p>
    <w:p w:rsidR="007E667B" w:rsidRDefault="007E667B" w:rsidP="007E667B">
      <w:pPr>
        <w:numPr>
          <w:ilvl w:val="0"/>
          <w:numId w:val="14"/>
        </w:numPr>
        <w:spacing w:after="3" w:line="242" w:lineRule="auto"/>
        <w:ind w:right="4" w:firstLine="705"/>
        <w:jc w:val="both"/>
        <w:rPr>
          <w:rFonts w:ascii="Times New Roman" w:hAnsi="Times New Roman" w:cs="Times New Roman"/>
          <w:sz w:val="24"/>
          <w:szCs w:val="24"/>
        </w:rPr>
      </w:pPr>
      <w:proofErr w:type="gramStart"/>
      <w:r>
        <w:rPr>
          <w:rFonts w:ascii="Times New Roman" w:hAnsi="Times New Roman" w:cs="Times New Roman"/>
          <w:sz w:val="24"/>
          <w:szCs w:val="24"/>
        </w:rPr>
        <w:t>наименование Контрольного органа, фамилию, имя, отчество (при наличии) должностного лица, решение и (или) действие (бездействие) которых обжалуются</w:t>
      </w:r>
      <w:r>
        <w:rPr>
          <w:rFonts w:ascii="Times New Roman" w:hAnsi="Times New Roman" w:cs="Times New Roman"/>
          <w:noProof/>
          <w:sz w:val="24"/>
          <w:szCs w:val="24"/>
        </w:rPr>
        <w:drawing>
          <wp:inline distT="0" distB="0" distL="0" distR="0">
            <wp:extent cx="19050" cy="104775"/>
            <wp:effectExtent l="19050" t="0" r="0" b="0"/>
            <wp:docPr id="26" name="Picture 8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5"/>
                    <pic:cNvPicPr>
                      <a:picLocks noChangeAspect="1" noChangeArrowheads="1"/>
                    </pic:cNvPicPr>
                  </pic:nvPicPr>
                  <pic:blipFill>
                    <a:blip r:embed="rId26"/>
                    <a:srcRect/>
                    <a:stretch>
                      <a:fillRect/>
                    </a:stretch>
                  </pic:blipFill>
                  <pic:spPr bwMode="auto">
                    <a:xfrm>
                      <a:off x="0" y="0"/>
                      <a:ext cx="19050" cy="104775"/>
                    </a:xfrm>
                    <a:prstGeom prst="rect">
                      <a:avLst/>
                    </a:prstGeom>
                    <a:noFill/>
                    <a:ln w="9525">
                      <a:noFill/>
                      <a:miter lim="800000"/>
                      <a:headEnd/>
                      <a:tailEnd/>
                    </a:ln>
                  </pic:spPr>
                </pic:pic>
              </a:graphicData>
            </a:graphic>
          </wp:inline>
        </w:drawing>
      </w:r>
      <w:proofErr w:type="gramEnd"/>
    </w:p>
    <w:p w:rsidR="007E667B" w:rsidRDefault="007E667B" w:rsidP="007E667B">
      <w:pPr>
        <w:numPr>
          <w:ilvl w:val="0"/>
          <w:numId w:val="14"/>
        </w:numPr>
        <w:spacing w:after="3" w:line="242" w:lineRule="auto"/>
        <w:ind w:right="4" w:firstLine="705"/>
        <w:jc w:val="both"/>
        <w:rPr>
          <w:rFonts w:ascii="Times New Roman" w:hAnsi="Times New Roman" w:cs="Times New Roman"/>
          <w:sz w:val="24"/>
          <w:szCs w:val="24"/>
        </w:rPr>
      </w:pPr>
      <w:proofErr w:type="gramStart"/>
      <w:r>
        <w:rPr>
          <w:rFonts w:ascii="Times New Roman" w:hAnsi="Times New Roman" w:cs="Times New Roman"/>
          <w:sz w:val="24"/>
          <w:szCs w:val="24"/>
        </w:rPr>
        <w:t xml:space="preserve">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w:t>
      </w:r>
      <w:r>
        <w:rPr>
          <w:rFonts w:ascii="Times New Roman" w:hAnsi="Times New Roman" w:cs="Times New Roman"/>
          <w:noProof/>
          <w:sz w:val="24"/>
          <w:szCs w:val="24"/>
        </w:rPr>
        <w:drawing>
          <wp:inline distT="0" distB="0" distL="0" distR="0">
            <wp:extent cx="19050" cy="38100"/>
            <wp:effectExtent l="19050" t="0" r="0" b="0"/>
            <wp:docPr id="27" name="Picture 39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43"/>
                    <pic:cNvPicPr>
                      <a:picLocks noChangeAspect="1" noChangeArrowheads="1"/>
                    </pic:cNvPicPr>
                  </pic:nvPicPr>
                  <pic:blipFill>
                    <a:blip r:embed="rId27"/>
                    <a:srcRect/>
                    <a:stretch>
                      <a:fillRect/>
                    </a:stretch>
                  </pic:blipFill>
                  <pic:spPr bwMode="auto">
                    <a:xfrm>
                      <a:off x="0" y="0"/>
                      <a:ext cx="19050" cy="38100"/>
                    </a:xfrm>
                    <a:prstGeom prst="rect">
                      <a:avLst/>
                    </a:prstGeom>
                    <a:noFill/>
                    <a:ln w="9525">
                      <a:noFill/>
                      <a:miter lim="800000"/>
                      <a:headEnd/>
                      <a:tailEnd/>
                    </a:ln>
                  </pic:spPr>
                </pic:pic>
              </a:graphicData>
            </a:graphic>
          </wp:inline>
        </w:drawing>
      </w:r>
      <w:r>
        <w:rPr>
          <w:rFonts w:ascii="Times New Roman" w:hAnsi="Times New Roman" w:cs="Times New Roman"/>
          <w:sz w:val="24"/>
          <w:szCs w:val="24"/>
        </w:rPr>
        <w:t>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7E667B" w:rsidRDefault="007E667B" w:rsidP="007E667B">
      <w:pPr>
        <w:numPr>
          <w:ilvl w:val="0"/>
          <w:numId w:val="14"/>
        </w:numPr>
        <w:spacing w:after="3" w:line="242" w:lineRule="auto"/>
        <w:ind w:right="4" w:firstLine="705"/>
        <w:jc w:val="both"/>
        <w:rPr>
          <w:rFonts w:ascii="Times New Roman" w:hAnsi="Times New Roman" w:cs="Times New Roman"/>
          <w:sz w:val="24"/>
          <w:szCs w:val="24"/>
        </w:rPr>
      </w:pPr>
      <w:proofErr w:type="gramStart"/>
      <w:r>
        <w:rPr>
          <w:rFonts w:ascii="Times New Roman" w:hAnsi="Times New Roman" w:cs="Times New Roman"/>
          <w:sz w:val="24"/>
          <w:szCs w:val="24"/>
        </w:rPr>
        <w:t>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7E667B" w:rsidRDefault="007E667B" w:rsidP="007E667B">
      <w:pPr>
        <w:numPr>
          <w:ilvl w:val="0"/>
          <w:numId w:val="14"/>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 xml:space="preserve">основания и доводы, на основании которых контролируемое лицо </w:t>
      </w:r>
      <w:proofErr w:type="gramStart"/>
      <w:r>
        <w:rPr>
          <w:rFonts w:ascii="Times New Roman" w:hAnsi="Times New Roman" w:cs="Times New Roman"/>
          <w:sz w:val="24"/>
          <w:szCs w:val="24"/>
        </w:rPr>
        <w:t>не согласно</w:t>
      </w:r>
      <w:proofErr w:type="gramEnd"/>
      <w:r>
        <w:rPr>
          <w:rFonts w:ascii="Times New Roman" w:hAnsi="Times New Roman" w:cs="Times New Roman"/>
          <w:sz w:val="24"/>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7E667B" w:rsidRDefault="007E667B" w:rsidP="007E667B">
      <w:pPr>
        <w:numPr>
          <w:ilvl w:val="0"/>
          <w:numId w:val="14"/>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требования контролируемого лица, подавшего жалобу;</w:t>
      </w:r>
    </w:p>
    <w:p w:rsidR="007E667B" w:rsidRDefault="007E667B" w:rsidP="007E667B">
      <w:pPr>
        <w:numPr>
          <w:ilvl w:val="0"/>
          <w:numId w:val="14"/>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lastRenderedPageBreak/>
        <w:t xml:space="preserve">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w:t>
      </w:r>
      <w:r>
        <w:rPr>
          <w:rFonts w:ascii="Times New Roman" w:hAnsi="Times New Roman" w:cs="Times New Roman"/>
          <w:noProof/>
          <w:sz w:val="24"/>
          <w:szCs w:val="24"/>
        </w:rPr>
        <w:drawing>
          <wp:inline distT="0" distB="0" distL="0" distR="0">
            <wp:extent cx="9525" cy="66675"/>
            <wp:effectExtent l="19050" t="0" r="9525" b="0"/>
            <wp:docPr id="28" name="Picture 8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17"/>
                    <pic:cNvPicPr>
                      <a:picLocks noChangeAspect="1" noChangeArrowheads="1"/>
                    </pic:cNvPicPr>
                  </pic:nvPicPr>
                  <pic:blipFill>
                    <a:blip r:embed="rId12"/>
                    <a:srcRect/>
                    <a:stretch>
                      <a:fillRect/>
                    </a:stretch>
                  </pic:blipFill>
                  <pic:spPr bwMode="auto">
                    <a:xfrm>
                      <a:off x="0" y="0"/>
                      <a:ext cx="9525" cy="66675"/>
                    </a:xfrm>
                    <a:prstGeom prst="rect">
                      <a:avLst/>
                    </a:prstGeom>
                    <a:noFill/>
                    <a:ln w="9525">
                      <a:noFill/>
                      <a:miter lim="800000"/>
                      <a:headEnd/>
                      <a:tailEnd/>
                    </a:ln>
                  </pic:spPr>
                </pic:pic>
              </a:graphicData>
            </a:graphic>
          </wp:inline>
        </w:drawing>
      </w:r>
      <w:r>
        <w:rPr>
          <w:rFonts w:ascii="Times New Roman" w:hAnsi="Times New Roman" w:cs="Times New Roman"/>
          <w:sz w:val="24"/>
          <w:szCs w:val="24"/>
        </w:rPr>
        <w:t>Федерации не установлено иное.</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4.10.</w:t>
      </w:r>
      <w:r>
        <w:rPr>
          <w:rFonts w:ascii="Times New Roman" w:hAnsi="Times New Roman" w:cs="Times New Roman"/>
          <w:sz w:val="24"/>
          <w:szCs w:val="24"/>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4.11.</w:t>
      </w:r>
      <w:r>
        <w:rPr>
          <w:rFonts w:ascii="Times New Roman" w:hAnsi="Times New Roman" w:cs="Times New Roman"/>
          <w:sz w:val="24"/>
          <w:szCs w:val="24"/>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rFonts w:ascii="Times New Roman" w:hAnsi="Times New Roman" w:cs="Times New Roman"/>
          <w:sz w:val="24"/>
          <w:szCs w:val="24"/>
        </w:rPr>
        <w:t>ии и ау</w:t>
      </w:r>
      <w:proofErr w:type="gramEnd"/>
      <w:r>
        <w:rPr>
          <w:rFonts w:ascii="Times New Roman" w:hAnsi="Times New Roman" w:cs="Times New Roman"/>
          <w:sz w:val="24"/>
          <w:szCs w:val="24"/>
        </w:rPr>
        <w:t>тентификации».</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4.12.</w:t>
      </w:r>
      <w:r>
        <w:rPr>
          <w:rFonts w:ascii="Times New Roman" w:hAnsi="Times New Roman" w:cs="Times New Roman"/>
          <w:sz w:val="24"/>
          <w:szCs w:val="24"/>
        </w:rPr>
        <w:t>Контрольный орган принимает решение об отказе в рассмотрении жалобы в течение пяти рабочих дней со дня получения жалобы, если:</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жалоба подана после истечения сроков подачи жалобы, установленных пунктом 4.4 настоящего Положения, и не содержит ходатайства о восстановлении пропущенного срока на подачу жалобы;</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в удовлетворении ходатайства о восстановлении пропущенного срока на подачу жалобы отказано;</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до принятия решения по жалобе от контролируемого лица, ее подавшего, поступило заявление об отзыве жалобы;</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имеется решение суда по вопросам, поставленным в жалобе;</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ранее в Контрольный орган была подана другая жалоба от того же контролируемого лица по тем же основаниям;</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жалоба подана в ненадлежащий орган;</w:t>
      </w:r>
    </w:p>
    <w:p w:rsidR="007E667B" w:rsidRDefault="007E667B" w:rsidP="007E667B">
      <w:pPr>
        <w:numPr>
          <w:ilvl w:val="0"/>
          <w:numId w:val="15"/>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t>законодательством Российской Федерации предусмотрен только судебный порядок обжалования решений Контрольного органа.</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4.13.</w:t>
      </w:r>
      <w:r>
        <w:rPr>
          <w:rFonts w:ascii="Times New Roman" w:hAnsi="Times New Roman" w:cs="Times New Roman"/>
          <w:sz w:val="24"/>
          <w:szCs w:val="24"/>
        </w:rPr>
        <w:t>Отказ в рассмотрении жалобы по основаниям, указанным в подпунктах 3-8 пункта 4.12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4.14.</w:t>
      </w:r>
      <w:r>
        <w:rPr>
          <w:rFonts w:ascii="Times New Roman" w:hAnsi="Times New Roman" w:cs="Times New Roman"/>
          <w:sz w:val="24"/>
          <w:szCs w:val="24"/>
        </w:rPr>
        <w:t>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4.15.</w:t>
      </w:r>
      <w:r>
        <w:rPr>
          <w:rFonts w:ascii="Times New Roman" w:hAnsi="Times New Roman" w:cs="Times New Roman"/>
          <w:sz w:val="24"/>
          <w:szCs w:val="24"/>
        </w:rPr>
        <w:t xml:space="preserve"> Жалоба подлежит рассмотрению руководителем (заместителем руководителя) Контрольного органа в течение 20 рабочих дней со дня ее регистрации.</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b/>
          <w:sz w:val="24"/>
          <w:szCs w:val="24"/>
        </w:rPr>
        <w:t>4.16.</w:t>
      </w:r>
      <w:r>
        <w:rPr>
          <w:rFonts w:ascii="Times New Roman" w:hAnsi="Times New Roman" w:cs="Times New Roman"/>
          <w:sz w:val="24"/>
          <w:szCs w:val="24"/>
        </w:rPr>
        <w:t xml:space="preserve"> Указанный срок может быть продлен, на двадцать рабочих дней, в следующих исключительных случаях</w:t>
      </w:r>
      <w:r>
        <w:rPr>
          <w:rFonts w:ascii="Times New Roman" w:hAnsi="Times New Roman" w:cs="Times New Roman"/>
          <w:noProof/>
          <w:sz w:val="24"/>
          <w:szCs w:val="24"/>
        </w:rPr>
        <w:drawing>
          <wp:inline distT="0" distB="0" distL="0" distR="0">
            <wp:extent cx="9525" cy="76200"/>
            <wp:effectExtent l="19050" t="0" r="9525" b="0"/>
            <wp:docPr id="29" name="Picture 8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21"/>
                    <pic:cNvPicPr>
                      <a:picLocks noChangeAspect="1" noChangeArrowheads="1"/>
                    </pic:cNvPicPr>
                  </pic:nvPicPr>
                  <pic:blipFill>
                    <a:blip r:embed="rId28"/>
                    <a:srcRect/>
                    <a:stretch>
                      <a:fillRect/>
                    </a:stretch>
                  </pic:blipFill>
                  <pic:spPr bwMode="auto">
                    <a:xfrm>
                      <a:off x="0" y="0"/>
                      <a:ext cx="9525" cy="76200"/>
                    </a:xfrm>
                    <a:prstGeom prst="rect">
                      <a:avLst/>
                    </a:prstGeom>
                    <a:noFill/>
                    <a:ln w="9525">
                      <a:noFill/>
                      <a:miter lim="800000"/>
                      <a:headEnd/>
                      <a:tailEnd/>
                    </a:ln>
                  </pic:spPr>
                </pic:pic>
              </a:graphicData>
            </a:graphic>
          </wp:inline>
        </w:drawing>
      </w:r>
    </w:p>
    <w:p w:rsidR="007E667B" w:rsidRDefault="007E667B" w:rsidP="007E667B">
      <w:pPr>
        <w:numPr>
          <w:ilvl w:val="0"/>
          <w:numId w:val="16"/>
        </w:numPr>
        <w:spacing w:after="3" w:line="242" w:lineRule="auto"/>
        <w:ind w:right="4" w:firstLine="705"/>
        <w:jc w:val="both"/>
        <w:rPr>
          <w:rFonts w:ascii="Times New Roman" w:hAnsi="Times New Roman" w:cs="Times New Roman"/>
          <w:sz w:val="24"/>
          <w:szCs w:val="24"/>
        </w:rPr>
      </w:pPr>
      <w:r>
        <w:rPr>
          <w:rFonts w:ascii="Times New Roman" w:hAnsi="Times New Roman" w:cs="Times New Roman"/>
          <w:sz w:val="24"/>
          <w:szCs w:val="24"/>
        </w:rPr>
        <w:lastRenderedPageBreak/>
        <w:t>проведение в отношении должностного лица, действия (бездействия) которого обжалуются служебной проверки по фактам, указанным в жалобе;</w:t>
      </w:r>
      <w:r>
        <w:rPr>
          <w:rFonts w:ascii="Times New Roman" w:hAnsi="Times New Roman" w:cs="Times New Roman"/>
          <w:noProof/>
          <w:sz w:val="24"/>
          <w:szCs w:val="24"/>
        </w:rPr>
        <w:drawing>
          <wp:inline distT="0" distB="0" distL="0" distR="0">
            <wp:extent cx="9525" cy="19050"/>
            <wp:effectExtent l="19050" t="0" r="9525" b="0"/>
            <wp:docPr id="30" name="Picture 4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10"/>
                    <pic:cNvPicPr>
                      <a:picLocks noChangeAspect="1" noChangeArrowheads="1"/>
                    </pic:cNvPicPr>
                  </pic:nvPicPr>
                  <pic:blipFill>
                    <a:blip r:embed="rId29"/>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7E667B" w:rsidRDefault="007E667B" w:rsidP="007E667B">
      <w:pPr>
        <w:numPr>
          <w:ilvl w:val="0"/>
          <w:numId w:val="16"/>
        </w:numPr>
        <w:spacing w:after="3" w:line="242" w:lineRule="auto"/>
        <w:ind w:right="4" w:firstLine="705"/>
        <w:jc w:val="both"/>
        <w:rPr>
          <w:rFonts w:ascii="Times New Roman" w:hAnsi="Times New Roman" w:cs="Times New Roman"/>
          <w:sz w:val="24"/>
          <w:szCs w:val="24"/>
        </w:rPr>
      </w:pPr>
      <w:proofErr w:type="gramStart"/>
      <w:r>
        <w:rPr>
          <w:rFonts w:ascii="Times New Roman" w:hAnsi="Times New Roman" w:cs="Times New Roman"/>
          <w:sz w:val="24"/>
          <w:szCs w:val="24"/>
        </w:rPr>
        <w:t>отсутствие должностного лица, действия (бездействия) которого обжалуются, по уважительной причине (болезнь, отпуск, командировка).</w:t>
      </w:r>
      <w:proofErr w:type="gramEnd"/>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4.17.</w:t>
      </w:r>
      <w:r>
        <w:rPr>
          <w:rFonts w:ascii="Times New Roman" w:hAnsi="Times New Roman" w:cs="Times New Roman"/>
          <w:sz w:val="24"/>
          <w:szCs w:val="24"/>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w:t>
      </w:r>
      <w:r>
        <w:rPr>
          <w:rFonts w:ascii="Times New Roman" w:hAnsi="Times New Roman" w:cs="Times New Roman"/>
          <w:noProof/>
          <w:sz w:val="24"/>
          <w:szCs w:val="24"/>
        </w:rPr>
        <w:drawing>
          <wp:inline distT="0" distB="0" distL="0" distR="0">
            <wp:extent cx="9525" cy="66675"/>
            <wp:effectExtent l="19050" t="0" r="9525" b="0"/>
            <wp:docPr id="31" name="Picture 8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23"/>
                    <pic:cNvPicPr>
                      <a:picLocks noChangeAspect="1" noChangeArrowheads="1"/>
                    </pic:cNvPicPr>
                  </pic:nvPicPr>
                  <pic:blipFill>
                    <a:blip r:embed="rId18"/>
                    <a:srcRect/>
                    <a:stretch>
                      <a:fillRect/>
                    </a:stretch>
                  </pic:blipFill>
                  <pic:spPr bwMode="auto">
                    <a:xfrm>
                      <a:off x="0" y="0"/>
                      <a:ext cx="9525" cy="66675"/>
                    </a:xfrm>
                    <a:prstGeom prst="rect">
                      <a:avLst/>
                    </a:prstGeom>
                    <a:noFill/>
                    <a:ln w="9525">
                      <a:noFill/>
                      <a:miter lim="800000"/>
                      <a:headEnd/>
                      <a:tailEnd/>
                    </a:ln>
                  </pic:spPr>
                </pic:pic>
              </a:graphicData>
            </a:graphic>
          </wp:inline>
        </w:drawing>
      </w:r>
      <w:r>
        <w:rPr>
          <w:rFonts w:ascii="Times New Roman" w:hAnsi="Times New Roman" w:cs="Times New Roman"/>
          <w:sz w:val="24"/>
          <w:szCs w:val="24"/>
        </w:rPr>
        <w:t>с момента направления запроса.</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7E667B" w:rsidRDefault="007E667B" w:rsidP="007E667B">
      <w:pPr>
        <w:spacing w:after="0" w:line="244" w:lineRule="auto"/>
        <w:ind w:right="4" w:firstLine="567"/>
        <w:jc w:val="both"/>
        <w:rPr>
          <w:rFonts w:ascii="Times New Roman" w:hAnsi="Times New Roman" w:cs="Times New Roman"/>
          <w:sz w:val="24"/>
          <w:szCs w:val="24"/>
        </w:rPr>
      </w:pPr>
      <w:r>
        <w:rPr>
          <w:rFonts w:ascii="Times New Roman" w:hAnsi="Times New Roman" w:cs="Times New Roman"/>
          <w:b/>
          <w:sz w:val="24"/>
          <w:szCs w:val="24"/>
        </w:rPr>
        <w:t>4.18.</w:t>
      </w:r>
      <w:r>
        <w:rPr>
          <w:rFonts w:ascii="Times New Roman" w:hAnsi="Times New Roman" w:cs="Times New Roman"/>
          <w:sz w:val="24"/>
          <w:szCs w:val="24"/>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7E667B" w:rsidRDefault="007E667B" w:rsidP="007E667B">
      <w:pPr>
        <w:ind w:left="14" w:right="4" w:firstLine="553"/>
        <w:jc w:val="both"/>
        <w:rPr>
          <w:rFonts w:ascii="Times New Roman" w:hAnsi="Times New Roman" w:cs="Times New Roman"/>
          <w:sz w:val="24"/>
          <w:szCs w:val="24"/>
        </w:rPr>
      </w:pPr>
      <w:r>
        <w:rPr>
          <w:rFonts w:ascii="Times New Roman" w:hAnsi="Times New Roman" w:cs="Times New Roman"/>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4.19.</w:t>
      </w:r>
      <w:r>
        <w:rPr>
          <w:rFonts w:ascii="Times New Roman" w:hAnsi="Times New Roman" w:cs="Times New Roman"/>
          <w:sz w:val="24"/>
          <w:szCs w:val="24"/>
        </w:rPr>
        <w:t>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7E667B" w:rsidRDefault="007E667B" w:rsidP="007E667B">
      <w:pPr>
        <w:ind w:right="4" w:firstLine="567"/>
        <w:jc w:val="both"/>
        <w:rPr>
          <w:rFonts w:ascii="Times New Roman" w:hAnsi="Times New Roman" w:cs="Times New Roman"/>
          <w:sz w:val="24"/>
          <w:szCs w:val="24"/>
        </w:rPr>
      </w:pPr>
      <w:r>
        <w:rPr>
          <w:rFonts w:ascii="Times New Roman" w:hAnsi="Times New Roman" w:cs="Times New Roman"/>
          <w:b/>
          <w:sz w:val="24"/>
          <w:szCs w:val="24"/>
        </w:rPr>
        <w:t>4.20.</w:t>
      </w:r>
      <w:r>
        <w:rPr>
          <w:rFonts w:ascii="Times New Roman" w:hAnsi="Times New Roman" w:cs="Times New Roman"/>
          <w:sz w:val="24"/>
          <w:szCs w:val="24"/>
        </w:rPr>
        <w:t>По итогам рассмотрения жалобы руководитель (заместитель руководителя) Контрольного органа принимает одно из следующих решений:</w:t>
      </w:r>
    </w:p>
    <w:p w:rsidR="007E667B" w:rsidRDefault="007E667B" w:rsidP="007E667B">
      <w:pPr>
        <w:ind w:left="567" w:right="4"/>
        <w:rPr>
          <w:rFonts w:ascii="Times New Roman" w:hAnsi="Times New Roman" w:cs="Times New Roman"/>
          <w:sz w:val="24"/>
          <w:szCs w:val="24"/>
        </w:rPr>
      </w:pPr>
      <w:r>
        <w:rPr>
          <w:rFonts w:ascii="Times New Roman" w:hAnsi="Times New Roman" w:cs="Times New Roman"/>
          <w:sz w:val="24"/>
          <w:szCs w:val="24"/>
        </w:rPr>
        <w:t>1)оставляет жалобу без удовлетворения;</w:t>
      </w:r>
    </w:p>
    <w:p w:rsidR="007E667B" w:rsidRDefault="007E667B" w:rsidP="007E667B">
      <w:pPr>
        <w:ind w:left="567" w:right="4"/>
        <w:rPr>
          <w:rFonts w:ascii="Times New Roman" w:hAnsi="Times New Roman" w:cs="Times New Roman"/>
          <w:sz w:val="24"/>
          <w:szCs w:val="24"/>
        </w:rPr>
      </w:pPr>
      <w:r>
        <w:rPr>
          <w:rFonts w:ascii="Times New Roman" w:hAnsi="Times New Roman" w:cs="Times New Roman"/>
          <w:sz w:val="24"/>
          <w:szCs w:val="24"/>
        </w:rPr>
        <w:t>2)отменяет решение Контрольного органа полностью или частично;</w:t>
      </w:r>
    </w:p>
    <w:p w:rsidR="007E667B" w:rsidRDefault="007E667B" w:rsidP="007E667B">
      <w:pPr>
        <w:spacing w:line="252" w:lineRule="auto"/>
        <w:ind w:left="567" w:right="4"/>
        <w:rPr>
          <w:rFonts w:ascii="Times New Roman" w:hAnsi="Times New Roman" w:cs="Times New Roman"/>
          <w:sz w:val="24"/>
          <w:szCs w:val="24"/>
        </w:rPr>
      </w:pPr>
      <w:r>
        <w:rPr>
          <w:rFonts w:ascii="Times New Roman" w:hAnsi="Times New Roman" w:cs="Times New Roman"/>
          <w:sz w:val="24"/>
          <w:szCs w:val="24"/>
        </w:rPr>
        <w:t>3)отменяет решение Контрольного органа полностью и принимает новое решение;</w:t>
      </w:r>
    </w:p>
    <w:p w:rsidR="007E667B" w:rsidRDefault="007E667B" w:rsidP="007E667B">
      <w:pPr>
        <w:ind w:right="4" w:firstLine="567"/>
        <w:rPr>
          <w:rFonts w:ascii="Times New Roman" w:hAnsi="Times New Roman" w:cs="Times New Roman"/>
          <w:sz w:val="24"/>
          <w:szCs w:val="24"/>
        </w:rPr>
      </w:pPr>
      <w:r>
        <w:rPr>
          <w:rFonts w:ascii="Times New Roman" w:hAnsi="Times New Roman" w:cs="Times New Roman"/>
          <w:sz w:val="24"/>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7E667B" w:rsidRDefault="007E667B" w:rsidP="007E667B">
      <w:pPr>
        <w:spacing w:after="268"/>
        <w:ind w:left="14" w:right="4" w:firstLine="553"/>
        <w:jc w:val="both"/>
        <w:rPr>
          <w:rFonts w:ascii="Times New Roman" w:hAnsi="Times New Roman" w:cs="Times New Roman"/>
          <w:sz w:val="24"/>
          <w:szCs w:val="24"/>
        </w:rPr>
      </w:pPr>
      <w:r>
        <w:rPr>
          <w:rFonts w:ascii="Times New Roman" w:hAnsi="Times New Roman" w:cs="Times New Roman"/>
          <w:b/>
          <w:sz w:val="24"/>
          <w:szCs w:val="24"/>
        </w:rPr>
        <w:t>4.21.</w:t>
      </w:r>
      <w:r>
        <w:rPr>
          <w:rFonts w:ascii="Times New Roman" w:hAnsi="Times New Roman" w:cs="Times New Roman"/>
          <w:sz w:val="24"/>
          <w:szCs w:val="24"/>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7E667B" w:rsidRDefault="007E667B" w:rsidP="007E667B">
      <w:pPr>
        <w:tabs>
          <w:tab w:val="left" w:pos="1134"/>
        </w:tabs>
        <w:spacing w:after="0" w:line="240" w:lineRule="auto"/>
        <w:contextualSpacing/>
        <w:jc w:val="center"/>
        <w:rPr>
          <w:rFonts w:ascii="Times New Roman" w:hAnsi="Times New Roman" w:cs="Times New Roman"/>
          <w:b/>
          <w:sz w:val="24"/>
          <w:szCs w:val="24"/>
        </w:rPr>
      </w:pPr>
    </w:p>
    <w:p w:rsidR="007E667B" w:rsidRDefault="007E667B" w:rsidP="007E667B">
      <w:pPr>
        <w:tabs>
          <w:tab w:val="left" w:pos="1134"/>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5. Ключевые показатели вида контроля и их целевые значения для муниципального контроля. </w:t>
      </w:r>
    </w:p>
    <w:p w:rsidR="007E667B" w:rsidRDefault="007E667B" w:rsidP="007E667B">
      <w:pPr>
        <w:tabs>
          <w:tab w:val="left" w:pos="1134"/>
        </w:tabs>
        <w:spacing w:after="0" w:line="240" w:lineRule="auto"/>
        <w:ind w:left="709"/>
        <w:contextualSpacing/>
        <w:jc w:val="center"/>
        <w:rPr>
          <w:rFonts w:ascii="Times New Roman" w:hAnsi="Times New Roman" w:cs="Times New Roman"/>
          <w:b/>
          <w:sz w:val="24"/>
          <w:szCs w:val="24"/>
        </w:rPr>
      </w:pPr>
    </w:p>
    <w:p w:rsidR="007E667B" w:rsidRDefault="007E667B" w:rsidP="007E667B">
      <w:pPr>
        <w:tabs>
          <w:tab w:val="left" w:pos="1134"/>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Ключевые показатели муниципального контроля </w:t>
      </w:r>
      <w:bookmarkStart w:id="2" w:name="_Hlk73956884"/>
      <w:r>
        <w:rPr>
          <w:rFonts w:ascii="Times New Roman" w:hAnsi="Times New Roman" w:cs="Times New Roman"/>
          <w:sz w:val="24"/>
          <w:szCs w:val="24"/>
        </w:rPr>
        <w:t>и их целевые значения, индикативные показатели</w:t>
      </w:r>
      <w:bookmarkEnd w:id="2"/>
      <w:r>
        <w:rPr>
          <w:rFonts w:ascii="Times New Roman" w:hAnsi="Times New Roman" w:cs="Times New Roman"/>
          <w:sz w:val="24"/>
          <w:szCs w:val="24"/>
        </w:rPr>
        <w:t xml:space="preserve"> установлены приложением 3 к настоящему Положению.</w:t>
      </w:r>
    </w:p>
    <w:p w:rsidR="007E667B" w:rsidRDefault="007E667B" w:rsidP="007E667B">
      <w:pPr>
        <w:widowControl w:val="0"/>
        <w:spacing w:after="0" w:line="192" w:lineRule="auto"/>
        <w:ind w:left="4535"/>
        <w:outlineLvl w:val="1"/>
        <w:rPr>
          <w:rFonts w:ascii="Times New Roman" w:hAnsi="Times New Roman" w:cs="Times New Roman"/>
          <w:sz w:val="24"/>
          <w:szCs w:val="24"/>
        </w:rPr>
      </w:pPr>
    </w:p>
    <w:p w:rsidR="007E667B" w:rsidRDefault="007E667B" w:rsidP="007E667B">
      <w:pPr>
        <w:widowControl w:val="0"/>
        <w:spacing w:after="0" w:line="192" w:lineRule="auto"/>
        <w:ind w:left="4535"/>
        <w:outlineLvl w:val="1"/>
        <w:rPr>
          <w:rFonts w:ascii="Times New Roman" w:hAnsi="Times New Roman" w:cs="Times New Roman"/>
          <w:sz w:val="24"/>
          <w:szCs w:val="24"/>
        </w:rPr>
      </w:pPr>
    </w:p>
    <w:p w:rsidR="007E667B" w:rsidRDefault="007E667B" w:rsidP="007E667B">
      <w:pPr>
        <w:widowControl w:val="0"/>
        <w:spacing w:after="0" w:line="192" w:lineRule="auto"/>
        <w:ind w:left="4535"/>
        <w:outlineLvl w:val="1"/>
        <w:rPr>
          <w:rFonts w:ascii="Times New Roman" w:hAnsi="Times New Roman" w:cs="Times New Roman"/>
          <w:sz w:val="24"/>
          <w:szCs w:val="24"/>
        </w:rPr>
      </w:pPr>
    </w:p>
    <w:p w:rsidR="007E667B" w:rsidRDefault="007E667B" w:rsidP="007E667B">
      <w:pPr>
        <w:spacing w:after="268"/>
        <w:ind w:left="14" w:right="4" w:firstLine="553"/>
        <w:rPr>
          <w:rFonts w:ascii="Times New Roman" w:hAnsi="Times New Roman" w:cs="Times New Roman"/>
          <w:color w:val="000000"/>
          <w:sz w:val="24"/>
          <w:szCs w:val="24"/>
          <w:lang w:eastAsia="en-US"/>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pStyle w:val="ConsPlusNormal"/>
        <w:spacing w:line="192" w:lineRule="auto"/>
        <w:ind w:left="4535" w:firstLine="0"/>
        <w:jc w:val="both"/>
        <w:outlineLvl w:val="1"/>
        <w:rPr>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spacing w:after="160" w:line="254"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ПРИЛОЖЕНИЕ 1</w:t>
      </w:r>
    </w:p>
    <w:p w:rsidR="007E667B" w:rsidRDefault="007E667B" w:rsidP="007E667B">
      <w:pPr>
        <w:spacing w:after="160" w:line="254"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 xml:space="preserve">к Положению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Pr>
          <w:rFonts w:ascii="Times New Roman" w:eastAsia="Calibri" w:hAnsi="Times New Roman" w:cs="Times New Roman"/>
          <w:sz w:val="24"/>
          <w:szCs w:val="24"/>
        </w:rPr>
        <w:t>Суляевского</w:t>
      </w:r>
      <w:proofErr w:type="spellEnd"/>
      <w:r>
        <w:rPr>
          <w:rFonts w:ascii="Times New Roman" w:eastAsia="Calibri" w:hAnsi="Times New Roman" w:cs="Times New Roman"/>
          <w:sz w:val="24"/>
          <w:szCs w:val="24"/>
        </w:rPr>
        <w:t xml:space="preserve"> сельского поселения </w:t>
      </w:r>
      <w:proofErr w:type="spellStart"/>
      <w:r>
        <w:rPr>
          <w:rFonts w:ascii="Times New Roman" w:eastAsia="Calibri" w:hAnsi="Times New Roman" w:cs="Times New Roman"/>
          <w:sz w:val="24"/>
          <w:szCs w:val="24"/>
        </w:rPr>
        <w:t>Кумылженского</w:t>
      </w:r>
      <w:proofErr w:type="spellEnd"/>
      <w:r>
        <w:rPr>
          <w:rFonts w:ascii="Times New Roman" w:eastAsia="Calibri" w:hAnsi="Times New Roman" w:cs="Times New Roman"/>
          <w:sz w:val="24"/>
          <w:szCs w:val="24"/>
        </w:rPr>
        <w:t xml:space="preserve"> муниципального района Волгоградской области</w:t>
      </w:r>
    </w:p>
    <w:p w:rsidR="007E667B" w:rsidRDefault="007E667B" w:rsidP="007E667B">
      <w:pPr>
        <w:widowControl w:val="0"/>
        <w:spacing w:after="0" w:line="240" w:lineRule="auto"/>
        <w:jc w:val="center"/>
        <w:rPr>
          <w:rFonts w:ascii="Times New Roman" w:eastAsia="Times New Roman" w:hAnsi="Times New Roman" w:cs="Times New Roman"/>
          <w:sz w:val="24"/>
          <w:szCs w:val="24"/>
        </w:rPr>
      </w:pPr>
    </w:p>
    <w:p w:rsidR="007E667B" w:rsidRDefault="007E667B" w:rsidP="007E667B">
      <w:pPr>
        <w:widowControl w:val="0"/>
        <w:spacing w:after="0" w:line="240" w:lineRule="auto"/>
        <w:jc w:val="center"/>
        <w:rPr>
          <w:rFonts w:ascii="Times New Roman" w:hAnsi="Times New Roman" w:cs="Times New Roman"/>
          <w:sz w:val="24"/>
          <w:szCs w:val="24"/>
        </w:rPr>
      </w:pPr>
    </w:p>
    <w:p w:rsidR="007E667B" w:rsidRDefault="007E667B" w:rsidP="007E667B">
      <w:pPr>
        <w:widowControl w:val="0"/>
        <w:spacing w:after="0"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 xml:space="preserve">Перечень должностных лиц администрации </w:t>
      </w:r>
      <w:proofErr w:type="spellStart"/>
      <w:r>
        <w:rPr>
          <w:rFonts w:ascii="Times New Roman" w:hAnsi="Times New Roman" w:cs="Times New Roman"/>
          <w:b/>
          <w:sz w:val="24"/>
          <w:szCs w:val="24"/>
        </w:rPr>
        <w:t>Суляевского</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Кумылженского</w:t>
      </w:r>
      <w:proofErr w:type="spellEnd"/>
      <w:r>
        <w:rPr>
          <w:rFonts w:ascii="Times New Roman" w:hAnsi="Times New Roman" w:cs="Times New Roman"/>
          <w:b/>
          <w:sz w:val="24"/>
          <w:szCs w:val="24"/>
        </w:rPr>
        <w:t xml:space="preserve"> муниципального района Волгоградской области, уполномоченных на осуществление муниципального контроля на автомобильном транспорте, городском наземном электрическом транспорте и в дорожном хозяйстве </w:t>
      </w:r>
    </w:p>
    <w:p w:rsidR="007E667B" w:rsidRDefault="007E667B" w:rsidP="007E667B">
      <w:pPr>
        <w:widowControl w:val="0"/>
        <w:spacing w:after="0" w:line="240" w:lineRule="auto"/>
        <w:ind w:firstLine="720"/>
        <w:jc w:val="center"/>
        <w:rPr>
          <w:rFonts w:ascii="Times New Roman" w:hAnsi="Times New Roman" w:cs="Times New Roman"/>
          <w:sz w:val="24"/>
          <w:szCs w:val="24"/>
        </w:rPr>
      </w:pPr>
      <w:r>
        <w:rPr>
          <w:rFonts w:ascii="Times New Roman" w:hAnsi="Times New Roman" w:cs="Times New Roman"/>
          <w:b/>
          <w:sz w:val="24"/>
          <w:szCs w:val="24"/>
        </w:rPr>
        <w:t xml:space="preserve">в границах </w:t>
      </w:r>
      <w:proofErr w:type="spellStart"/>
      <w:r>
        <w:rPr>
          <w:rFonts w:ascii="Times New Roman" w:hAnsi="Times New Roman" w:cs="Times New Roman"/>
          <w:b/>
          <w:sz w:val="24"/>
          <w:szCs w:val="24"/>
        </w:rPr>
        <w:t>Суляевского</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Кумылженского</w:t>
      </w:r>
      <w:proofErr w:type="spellEnd"/>
      <w:r>
        <w:rPr>
          <w:rFonts w:ascii="Times New Roman" w:hAnsi="Times New Roman" w:cs="Times New Roman"/>
          <w:b/>
          <w:sz w:val="24"/>
          <w:szCs w:val="24"/>
        </w:rPr>
        <w:t xml:space="preserve"> муниципального района Волгоградской области</w:t>
      </w:r>
    </w:p>
    <w:p w:rsidR="007E667B" w:rsidRDefault="007E667B" w:rsidP="007E667B">
      <w:pPr>
        <w:widowControl w:val="0"/>
        <w:spacing w:after="0" w:line="240" w:lineRule="auto"/>
        <w:ind w:firstLine="720"/>
        <w:rPr>
          <w:rFonts w:ascii="Times New Roman" w:hAnsi="Times New Roman" w:cs="Times New Roman"/>
          <w:sz w:val="24"/>
          <w:szCs w:val="24"/>
        </w:rPr>
      </w:pPr>
    </w:p>
    <w:p w:rsidR="007E667B" w:rsidRDefault="007E667B" w:rsidP="007E667B">
      <w:pPr>
        <w:widowControl w:val="0"/>
        <w:spacing w:after="0" w:line="240" w:lineRule="auto"/>
        <w:ind w:firstLine="720"/>
        <w:rPr>
          <w:rFonts w:ascii="Times New Roman" w:hAnsi="Times New Roman" w:cs="Times New Roman"/>
          <w:sz w:val="24"/>
          <w:szCs w:val="24"/>
        </w:rPr>
      </w:pPr>
    </w:p>
    <w:p w:rsidR="007E667B" w:rsidRDefault="007E667B" w:rsidP="007E667B">
      <w:pPr>
        <w:pStyle w:val="ConsPlusNormal"/>
        <w:jc w:val="both"/>
        <w:rPr>
          <w:szCs w:val="24"/>
        </w:rPr>
      </w:pPr>
    </w:p>
    <w:p w:rsidR="007E667B" w:rsidRDefault="007E667B" w:rsidP="007E667B">
      <w:pPr>
        <w:pStyle w:val="ConsPlusNormal"/>
        <w:numPr>
          <w:ilvl w:val="0"/>
          <w:numId w:val="17"/>
        </w:numPr>
        <w:jc w:val="both"/>
        <w:rPr>
          <w:szCs w:val="24"/>
        </w:rPr>
      </w:pPr>
      <w:proofErr w:type="spellStart"/>
      <w:r>
        <w:rPr>
          <w:szCs w:val="24"/>
        </w:rPr>
        <w:t>Рекунов</w:t>
      </w:r>
      <w:proofErr w:type="spellEnd"/>
      <w:r>
        <w:rPr>
          <w:szCs w:val="24"/>
        </w:rPr>
        <w:t xml:space="preserve"> </w:t>
      </w:r>
      <w:proofErr w:type="spellStart"/>
      <w:r>
        <w:rPr>
          <w:szCs w:val="24"/>
        </w:rPr>
        <w:t>С.И.-Глава</w:t>
      </w:r>
      <w:proofErr w:type="spellEnd"/>
      <w:r>
        <w:rPr>
          <w:szCs w:val="24"/>
        </w:rPr>
        <w:t xml:space="preserve"> </w:t>
      </w:r>
      <w:proofErr w:type="spellStart"/>
      <w:r>
        <w:rPr>
          <w:szCs w:val="24"/>
        </w:rPr>
        <w:t>Суляевского</w:t>
      </w:r>
      <w:proofErr w:type="spellEnd"/>
      <w:r>
        <w:rPr>
          <w:szCs w:val="24"/>
        </w:rPr>
        <w:t xml:space="preserve"> сельского поселения.</w:t>
      </w:r>
    </w:p>
    <w:p w:rsidR="007E667B" w:rsidRDefault="007E667B" w:rsidP="007E667B">
      <w:pPr>
        <w:pStyle w:val="ConsPlusNormal"/>
        <w:numPr>
          <w:ilvl w:val="0"/>
          <w:numId w:val="17"/>
        </w:numPr>
        <w:jc w:val="both"/>
        <w:rPr>
          <w:szCs w:val="24"/>
        </w:rPr>
      </w:pPr>
      <w:proofErr w:type="spellStart"/>
      <w:r>
        <w:rPr>
          <w:szCs w:val="24"/>
        </w:rPr>
        <w:t>Шлёгина</w:t>
      </w:r>
      <w:proofErr w:type="spellEnd"/>
      <w:r>
        <w:rPr>
          <w:szCs w:val="24"/>
        </w:rPr>
        <w:t xml:space="preserve"> </w:t>
      </w:r>
      <w:proofErr w:type="spellStart"/>
      <w:r>
        <w:rPr>
          <w:szCs w:val="24"/>
        </w:rPr>
        <w:t>И.В.-заместитель</w:t>
      </w:r>
      <w:proofErr w:type="spellEnd"/>
      <w:r>
        <w:rPr>
          <w:szCs w:val="24"/>
        </w:rPr>
        <w:t xml:space="preserve"> главы </w:t>
      </w:r>
      <w:proofErr w:type="spellStart"/>
      <w:r>
        <w:rPr>
          <w:szCs w:val="24"/>
        </w:rPr>
        <w:t>Суляевского</w:t>
      </w:r>
      <w:proofErr w:type="spellEnd"/>
      <w:r>
        <w:rPr>
          <w:szCs w:val="24"/>
        </w:rPr>
        <w:t xml:space="preserve"> сельского поселения.</w:t>
      </w:r>
    </w:p>
    <w:p w:rsidR="007E667B" w:rsidRDefault="007E667B" w:rsidP="007E667B">
      <w:pPr>
        <w:pStyle w:val="ConsPlusNormal"/>
        <w:numPr>
          <w:ilvl w:val="0"/>
          <w:numId w:val="17"/>
        </w:numPr>
        <w:jc w:val="both"/>
        <w:rPr>
          <w:szCs w:val="24"/>
        </w:rPr>
      </w:pPr>
      <w:r>
        <w:rPr>
          <w:szCs w:val="24"/>
        </w:rPr>
        <w:t xml:space="preserve">Филиппова </w:t>
      </w:r>
      <w:proofErr w:type="spellStart"/>
      <w:r>
        <w:rPr>
          <w:szCs w:val="24"/>
        </w:rPr>
        <w:t>А.Н.-ведуший</w:t>
      </w:r>
      <w:proofErr w:type="spellEnd"/>
      <w:r>
        <w:rPr>
          <w:szCs w:val="24"/>
        </w:rPr>
        <w:t xml:space="preserve"> специалист </w:t>
      </w:r>
      <w:proofErr w:type="spellStart"/>
      <w:r>
        <w:rPr>
          <w:szCs w:val="24"/>
        </w:rPr>
        <w:t>Суляевского</w:t>
      </w:r>
      <w:proofErr w:type="spellEnd"/>
      <w:r>
        <w:rPr>
          <w:szCs w:val="24"/>
        </w:rPr>
        <w:t xml:space="preserve"> сельского поселения.</w:t>
      </w:r>
    </w:p>
    <w:p w:rsidR="007E667B" w:rsidRDefault="007E667B" w:rsidP="007E667B">
      <w:pPr>
        <w:pStyle w:val="ConsPlusNormal"/>
        <w:jc w:val="both"/>
        <w:rPr>
          <w:szCs w:val="24"/>
        </w:rPr>
      </w:pPr>
    </w:p>
    <w:p w:rsidR="007E667B" w:rsidRDefault="007E667B" w:rsidP="007E667B">
      <w:pPr>
        <w:pStyle w:val="ConsPlusNormal"/>
        <w:jc w:val="both"/>
        <w:rPr>
          <w:szCs w:val="24"/>
        </w:rPr>
      </w:pPr>
    </w:p>
    <w:p w:rsidR="007E667B" w:rsidRDefault="007E667B" w:rsidP="007E667B">
      <w:pPr>
        <w:ind w:left="14" w:right="4"/>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spacing w:after="259" w:line="252" w:lineRule="auto"/>
        <w:ind w:left="3836" w:hanging="10"/>
        <w:jc w:val="center"/>
        <w:rPr>
          <w:rFonts w:ascii="Times New Roman" w:hAnsi="Times New Roman" w:cs="Times New Roman"/>
          <w:sz w:val="24"/>
          <w:szCs w:val="24"/>
        </w:rPr>
      </w:pPr>
    </w:p>
    <w:p w:rsidR="007E667B" w:rsidRDefault="007E667B" w:rsidP="007E667B">
      <w:pPr>
        <w:widowControl w:val="0"/>
        <w:spacing w:after="0" w:line="192" w:lineRule="auto"/>
        <w:ind w:left="4535"/>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7E667B" w:rsidRDefault="007E667B" w:rsidP="007E667B">
      <w:pPr>
        <w:widowControl w:val="0"/>
        <w:spacing w:after="0" w:line="192" w:lineRule="auto"/>
        <w:ind w:left="4535"/>
        <w:outlineLvl w:val="1"/>
        <w:rPr>
          <w:rFonts w:ascii="Times New Roman" w:hAnsi="Times New Roman" w:cs="Times New Roman"/>
          <w:color w:val="000000"/>
          <w:sz w:val="24"/>
          <w:szCs w:val="24"/>
        </w:rPr>
      </w:pPr>
    </w:p>
    <w:p w:rsidR="007E667B" w:rsidRDefault="007E667B" w:rsidP="007E667B">
      <w:pPr>
        <w:spacing w:after="160" w:line="254" w:lineRule="auto"/>
        <w:ind w:left="4536"/>
        <w:rPr>
          <w:rFonts w:ascii="Times New Roman" w:eastAsia="Calibri" w:hAnsi="Times New Roman" w:cs="Times New Roman"/>
          <w:sz w:val="24"/>
          <w:szCs w:val="24"/>
          <w:lang w:eastAsia="en-US"/>
        </w:rPr>
      </w:pPr>
      <w:r>
        <w:rPr>
          <w:rFonts w:ascii="Times New Roman" w:eastAsia="Calibri" w:hAnsi="Times New Roman" w:cs="Times New Roman"/>
          <w:sz w:val="24"/>
          <w:szCs w:val="24"/>
        </w:rPr>
        <w:t xml:space="preserve">к Положению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Pr>
          <w:rFonts w:ascii="Times New Roman" w:eastAsia="Calibri" w:hAnsi="Times New Roman" w:cs="Times New Roman"/>
          <w:sz w:val="24"/>
          <w:szCs w:val="24"/>
        </w:rPr>
        <w:t>Суляевского</w:t>
      </w:r>
      <w:proofErr w:type="spellEnd"/>
      <w:r>
        <w:rPr>
          <w:rFonts w:ascii="Times New Roman" w:eastAsia="Calibri" w:hAnsi="Times New Roman" w:cs="Times New Roman"/>
          <w:sz w:val="24"/>
          <w:szCs w:val="24"/>
        </w:rPr>
        <w:t xml:space="preserve"> сельского поселения </w:t>
      </w:r>
      <w:proofErr w:type="spellStart"/>
      <w:r>
        <w:rPr>
          <w:rFonts w:ascii="Times New Roman" w:eastAsia="Calibri" w:hAnsi="Times New Roman" w:cs="Times New Roman"/>
          <w:sz w:val="24"/>
          <w:szCs w:val="24"/>
        </w:rPr>
        <w:t>Кумылженского</w:t>
      </w:r>
      <w:proofErr w:type="spellEnd"/>
      <w:r>
        <w:rPr>
          <w:rFonts w:ascii="Times New Roman" w:eastAsia="Calibri" w:hAnsi="Times New Roman" w:cs="Times New Roman"/>
          <w:sz w:val="24"/>
          <w:szCs w:val="24"/>
        </w:rPr>
        <w:t xml:space="preserve"> муниципального района Волгоградской области</w:t>
      </w:r>
    </w:p>
    <w:p w:rsidR="007E667B" w:rsidRDefault="007E667B" w:rsidP="007E667B">
      <w:pPr>
        <w:widowControl w:val="0"/>
        <w:spacing w:after="0" w:line="240" w:lineRule="auto"/>
        <w:ind w:firstLine="720"/>
        <w:jc w:val="right"/>
        <w:rPr>
          <w:rFonts w:ascii="Times New Roman" w:eastAsia="Times New Roman" w:hAnsi="Times New Roman" w:cs="Times New Roman"/>
          <w:sz w:val="24"/>
          <w:szCs w:val="24"/>
        </w:rPr>
      </w:pPr>
    </w:p>
    <w:p w:rsidR="007E667B" w:rsidRDefault="007E667B" w:rsidP="007E667B">
      <w:pPr>
        <w:widowControl w:val="0"/>
        <w:spacing w:after="0" w:line="240" w:lineRule="auto"/>
        <w:ind w:firstLine="720"/>
        <w:jc w:val="right"/>
        <w:rPr>
          <w:rFonts w:ascii="Times New Roman" w:hAnsi="Times New Roman" w:cs="Times New Roman"/>
          <w:sz w:val="24"/>
          <w:szCs w:val="24"/>
        </w:rPr>
      </w:pPr>
    </w:p>
    <w:p w:rsidR="007E667B" w:rsidRDefault="007E667B" w:rsidP="007E667B">
      <w:pPr>
        <w:widowControl w:val="0"/>
        <w:spacing w:after="0" w:line="240" w:lineRule="auto"/>
        <w:ind w:firstLine="720"/>
        <w:jc w:val="right"/>
        <w:rPr>
          <w:rFonts w:ascii="Times New Roman" w:hAnsi="Times New Roman" w:cs="Times New Roman"/>
          <w:sz w:val="24"/>
          <w:szCs w:val="24"/>
        </w:rPr>
      </w:pPr>
      <w:r>
        <w:rPr>
          <w:rFonts w:ascii="Times New Roman" w:hAnsi="Times New Roman" w:cs="Times New Roman"/>
          <w:sz w:val="24"/>
          <w:szCs w:val="24"/>
        </w:rPr>
        <w:t>Форма</w:t>
      </w:r>
    </w:p>
    <w:p w:rsidR="007E667B" w:rsidRDefault="007E667B" w:rsidP="007E667B">
      <w:pPr>
        <w:widowControl w:val="0"/>
        <w:spacing w:after="0" w:line="240" w:lineRule="auto"/>
        <w:ind w:firstLine="540"/>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4252"/>
        <w:gridCol w:w="4819"/>
      </w:tblGrid>
      <w:tr w:rsidR="007E667B" w:rsidTr="007E667B">
        <w:tc>
          <w:tcPr>
            <w:tcW w:w="4252" w:type="dxa"/>
            <w:hideMark/>
          </w:tcPr>
          <w:p w:rsidR="007E667B" w:rsidRDefault="007E667B">
            <w:pPr>
              <w:widowControl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Бланк Контрольного органа</w:t>
            </w:r>
          </w:p>
        </w:tc>
        <w:tc>
          <w:tcPr>
            <w:tcW w:w="4819" w:type="dxa"/>
            <w:hideMark/>
          </w:tcPr>
          <w:p w:rsidR="007E667B" w:rsidRDefault="007E667B">
            <w:pPr>
              <w:widowControl w:val="0"/>
              <w:spacing w:after="0" w:line="240" w:lineRule="exact"/>
              <w:ind w:firstLine="5"/>
              <w:jc w:val="center"/>
              <w:rPr>
                <w:rFonts w:ascii="Times New Roman" w:hAnsi="Times New Roman" w:cs="Times New Roman"/>
                <w:color w:val="000000"/>
                <w:sz w:val="24"/>
                <w:szCs w:val="24"/>
              </w:rPr>
            </w:pPr>
            <w:r>
              <w:rPr>
                <w:rFonts w:ascii="Times New Roman" w:hAnsi="Times New Roman" w:cs="Times New Roman"/>
                <w:sz w:val="24"/>
                <w:szCs w:val="24"/>
              </w:rPr>
              <w:t>_________________________________</w:t>
            </w:r>
          </w:p>
          <w:p w:rsidR="007E667B" w:rsidRDefault="007E667B">
            <w:pPr>
              <w:widowControl w:val="0"/>
              <w:spacing w:after="0" w:line="240" w:lineRule="auto"/>
              <w:ind w:firstLine="6"/>
              <w:jc w:val="center"/>
              <w:rPr>
                <w:rFonts w:ascii="Times New Roman" w:hAnsi="Times New Roman" w:cs="Times New Roman"/>
                <w:sz w:val="24"/>
                <w:szCs w:val="24"/>
              </w:rPr>
            </w:pPr>
            <w:r>
              <w:rPr>
                <w:rFonts w:ascii="Times New Roman" w:hAnsi="Times New Roman" w:cs="Times New Roman"/>
                <w:sz w:val="24"/>
                <w:szCs w:val="24"/>
              </w:rPr>
              <w:t>(указывается должность руководителя контролируемого лица)</w:t>
            </w:r>
          </w:p>
          <w:p w:rsidR="007E667B" w:rsidRDefault="007E667B">
            <w:pPr>
              <w:widowControl w:val="0"/>
              <w:spacing w:after="0" w:line="240" w:lineRule="auto"/>
              <w:ind w:firstLine="6"/>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7E667B" w:rsidRDefault="007E667B">
            <w:pPr>
              <w:widowControl w:val="0"/>
              <w:spacing w:after="0" w:line="240" w:lineRule="auto"/>
              <w:ind w:firstLine="6"/>
              <w:jc w:val="center"/>
              <w:rPr>
                <w:rFonts w:ascii="Times New Roman" w:hAnsi="Times New Roman" w:cs="Times New Roman"/>
                <w:sz w:val="24"/>
                <w:szCs w:val="24"/>
              </w:rPr>
            </w:pPr>
            <w:r>
              <w:rPr>
                <w:rFonts w:ascii="Times New Roman" w:hAnsi="Times New Roman" w:cs="Times New Roman"/>
                <w:sz w:val="24"/>
                <w:szCs w:val="24"/>
              </w:rPr>
              <w:t>(указывается полное наименование контролируемого лица)</w:t>
            </w:r>
          </w:p>
          <w:p w:rsidR="007E667B" w:rsidRDefault="007E667B">
            <w:pPr>
              <w:widowControl w:val="0"/>
              <w:spacing w:after="0" w:line="240" w:lineRule="auto"/>
              <w:ind w:firstLine="6"/>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7E667B" w:rsidRDefault="007E667B">
            <w:pPr>
              <w:widowControl w:val="0"/>
              <w:spacing w:after="0" w:line="240" w:lineRule="auto"/>
              <w:ind w:firstLine="6"/>
              <w:jc w:val="center"/>
              <w:rPr>
                <w:rFonts w:ascii="Times New Roman" w:hAnsi="Times New Roman" w:cs="Times New Roman"/>
                <w:sz w:val="24"/>
                <w:szCs w:val="24"/>
              </w:rPr>
            </w:pPr>
            <w:proofErr w:type="gramStart"/>
            <w:r>
              <w:rPr>
                <w:rFonts w:ascii="Times New Roman" w:hAnsi="Times New Roman" w:cs="Times New Roman"/>
                <w:sz w:val="24"/>
                <w:szCs w:val="24"/>
              </w:rPr>
              <w:t>(указывается фамилия, имя, отчество</w:t>
            </w:r>
            <w:proofErr w:type="gramEnd"/>
          </w:p>
          <w:p w:rsidR="007E667B" w:rsidRDefault="007E667B">
            <w:pPr>
              <w:widowControl w:val="0"/>
              <w:spacing w:after="0" w:line="240" w:lineRule="auto"/>
              <w:ind w:firstLine="6"/>
              <w:jc w:val="center"/>
              <w:rPr>
                <w:rFonts w:ascii="Times New Roman" w:hAnsi="Times New Roman" w:cs="Times New Roman"/>
                <w:sz w:val="24"/>
                <w:szCs w:val="24"/>
              </w:rPr>
            </w:pPr>
            <w:r>
              <w:rPr>
                <w:rFonts w:ascii="Times New Roman" w:hAnsi="Times New Roman" w:cs="Times New Roman"/>
                <w:sz w:val="24"/>
                <w:szCs w:val="24"/>
              </w:rPr>
              <w:t>(при наличии) руководителя контролируемого лица)</w:t>
            </w:r>
          </w:p>
          <w:p w:rsidR="007E667B" w:rsidRDefault="007E667B">
            <w:pPr>
              <w:widowControl w:val="0"/>
              <w:spacing w:after="0" w:line="240" w:lineRule="auto"/>
              <w:ind w:firstLine="6"/>
              <w:jc w:val="center"/>
              <w:rPr>
                <w:rFonts w:ascii="Times New Roman" w:hAnsi="Times New Roman" w:cs="Times New Roman"/>
                <w:sz w:val="24"/>
                <w:szCs w:val="24"/>
              </w:rPr>
            </w:pPr>
            <w:r>
              <w:rPr>
                <w:rFonts w:ascii="Times New Roman" w:hAnsi="Times New Roman" w:cs="Times New Roman"/>
                <w:sz w:val="24"/>
                <w:szCs w:val="24"/>
              </w:rPr>
              <w:t>_________________________________</w:t>
            </w:r>
          </w:p>
          <w:p w:rsidR="007E667B" w:rsidRDefault="007E667B">
            <w:pPr>
              <w:widowControl w:val="0"/>
              <w:spacing w:after="0" w:line="240" w:lineRule="auto"/>
              <w:ind w:firstLine="6"/>
              <w:jc w:val="center"/>
              <w:rPr>
                <w:rFonts w:ascii="Times New Roman" w:hAnsi="Times New Roman" w:cs="Times New Roman"/>
                <w:color w:val="000000"/>
                <w:sz w:val="24"/>
                <w:szCs w:val="24"/>
              </w:rPr>
            </w:pPr>
            <w:r>
              <w:rPr>
                <w:rFonts w:ascii="Times New Roman" w:hAnsi="Times New Roman" w:cs="Times New Roman"/>
                <w:sz w:val="24"/>
                <w:szCs w:val="24"/>
              </w:rPr>
              <w:t>(указывается адрес места нахождения контролируемого лица)</w:t>
            </w:r>
          </w:p>
        </w:tc>
      </w:tr>
    </w:tbl>
    <w:p w:rsidR="007E667B" w:rsidRDefault="007E667B" w:rsidP="007E667B">
      <w:pPr>
        <w:widowControl w:val="0"/>
        <w:spacing w:after="0" w:line="240" w:lineRule="auto"/>
        <w:jc w:val="center"/>
        <w:rPr>
          <w:rFonts w:ascii="Times New Roman" w:hAnsi="Times New Roman" w:cs="Times New Roman"/>
          <w:sz w:val="24"/>
          <w:szCs w:val="24"/>
        </w:rPr>
      </w:pPr>
    </w:p>
    <w:p w:rsidR="007E667B" w:rsidRDefault="007E667B" w:rsidP="007E667B">
      <w:pPr>
        <w:widowControl w:val="0"/>
        <w:spacing w:after="0" w:line="240" w:lineRule="auto"/>
        <w:jc w:val="center"/>
        <w:rPr>
          <w:rFonts w:ascii="Times New Roman" w:hAnsi="Times New Roman" w:cs="Times New Roman"/>
          <w:color w:val="000000"/>
          <w:sz w:val="24"/>
          <w:szCs w:val="24"/>
        </w:rPr>
      </w:pPr>
      <w:bookmarkStart w:id="3" w:name="Par320"/>
      <w:bookmarkEnd w:id="3"/>
      <w:r>
        <w:rPr>
          <w:rFonts w:ascii="Times New Roman" w:hAnsi="Times New Roman" w:cs="Times New Roman"/>
          <w:sz w:val="24"/>
          <w:szCs w:val="24"/>
        </w:rPr>
        <w:t>ПРЕДПИСАНИЕ</w:t>
      </w:r>
    </w:p>
    <w:p w:rsidR="007E667B" w:rsidRDefault="007E667B" w:rsidP="007E667B">
      <w:pPr>
        <w:widowControl w:val="0"/>
        <w:spacing w:after="0" w:line="240" w:lineRule="auto"/>
        <w:jc w:val="center"/>
        <w:rPr>
          <w:rFonts w:ascii="Times New Roman" w:hAnsi="Times New Roman" w:cs="Times New Roman"/>
          <w:sz w:val="24"/>
          <w:szCs w:val="24"/>
        </w:rPr>
      </w:pPr>
    </w:p>
    <w:p w:rsidR="007E667B" w:rsidRDefault="007E667B" w:rsidP="007E667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7E667B" w:rsidRDefault="007E667B" w:rsidP="007E667B">
      <w:pPr>
        <w:widowControl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(указывается полное наименование контролируемого лица в дательном падеже)</w:t>
      </w:r>
    </w:p>
    <w:p w:rsidR="007E667B" w:rsidRDefault="007E667B" w:rsidP="007E667B">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 устранении выявленных нарушений обязательных требований</w:t>
      </w:r>
    </w:p>
    <w:p w:rsidR="007E667B" w:rsidRDefault="007E667B" w:rsidP="007E667B">
      <w:pPr>
        <w:widowControl w:val="0"/>
        <w:spacing w:after="0" w:line="240" w:lineRule="auto"/>
        <w:jc w:val="center"/>
        <w:rPr>
          <w:rFonts w:ascii="Times New Roman" w:hAnsi="Times New Roman" w:cs="Times New Roman"/>
          <w:sz w:val="24"/>
          <w:szCs w:val="24"/>
        </w:rPr>
      </w:pP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По результатам _____________________________________________________________,</w:t>
      </w:r>
    </w:p>
    <w:p w:rsidR="007E667B" w:rsidRDefault="007E667B" w:rsidP="007E667B">
      <w:pPr>
        <w:widowControl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проведенной _______________________________________________________________</w:t>
      </w:r>
    </w:p>
    <w:p w:rsidR="007E667B" w:rsidRDefault="007E667B" w:rsidP="007E667B">
      <w:pPr>
        <w:widowControl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(указывается полное наименование контрольного органа)</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 отношении _______________________________________________________________</w:t>
      </w:r>
    </w:p>
    <w:p w:rsidR="007E667B" w:rsidRDefault="007E667B" w:rsidP="007E667B">
      <w:pPr>
        <w:widowControl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(указывается полное наименование контролируемого лица)</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 период с «__» _________________ 20__ г. по «__» _________________ 20__ г.</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______________________________________________________________</w:t>
      </w:r>
    </w:p>
    <w:p w:rsidR="007E667B" w:rsidRDefault="007E667B" w:rsidP="007E667B">
      <w:pPr>
        <w:widowControl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(указываются наименование и реквизиты распоряжения/приказа Контрольного органа о проведении КОНТРОЛЬНЫХ МЕРОПРИЯТИЙ)</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(акт ______________________________ от «__» _______________ 20__ г. № ____)</w:t>
      </w:r>
    </w:p>
    <w:p w:rsidR="007E667B" w:rsidRDefault="007E667B" w:rsidP="007E667B">
      <w:pPr>
        <w:widowControl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(указываются реквизиты акта КОНТРОЛЬНЫХ МЕРОПРИЯТИЙ)</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7E667B" w:rsidRDefault="007E667B" w:rsidP="007E667B">
      <w:pPr>
        <w:widowControl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(указываются вид и форма КОНТРОЛЬНЫХ МЕРОПРИЯТИЙ)</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выявлены нарушения обязательных требований ________________ законодательства:</w:t>
      </w:r>
    </w:p>
    <w:p w:rsidR="007E667B" w:rsidRDefault="007E667B" w:rsidP="007E667B">
      <w:pPr>
        <w:widowControl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(перечисляются выявленные нарушения обязательных требований с указанием </w:t>
      </w:r>
      <w:r>
        <w:rPr>
          <w:rFonts w:ascii="Times New Roman" w:hAnsi="Times New Roman" w:cs="Times New Roman"/>
          <w:i/>
          <w:sz w:val="24"/>
          <w:szCs w:val="24"/>
        </w:rPr>
        <w:lastRenderedPageBreak/>
        <w:t>структурных единиц нормативных правовых актов, которыми установлены данные обязательные требования)</w:t>
      </w:r>
    </w:p>
    <w:p w:rsidR="007E667B" w:rsidRDefault="007E667B" w:rsidP="007E667B">
      <w:pPr>
        <w:widowControl w:val="0"/>
        <w:spacing w:after="0" w:line="240" w:lineRule="auto"/>
        <w:rPr>
          <w:rFonts w:ascii="Times New Roman" w:hAnsi="Times New Roman" w:cs="Times New Roman"/>
          <w:sz w:val="24"/>
          <w:szCs w:val="24"/>
        </w:rPr>
      </w:pP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7E667B" w:rsidRDefault="007E667B" w:rsidP="007E667B">
      <w:pPr>
        <w:widowControl w:val="0"/>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(указывается полное наименование Контрольного органа)</w:t>
      </w:r>
    </w:p>
    <w:p w:rsidR="007E667B" w:rsidRDefault="007E667B" w:rsidP="007E667B">
      <w:pPr>
        <w:widowControl w:val="0"/>
        <w:spacing w:after="0" w:line="240" w:lineRule="auto"/>
        <w:rPr>
          <w:rFonts w:ascii="Times New Roman" w:hAnsi="Times New Roman" w:cs="Times New Roman"/>
          <w:sz w:val="24"/>
          <w:szCs w:val="24"/>
        </w:rPr>
      </w:pP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предписывает:</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Устранить выявленные нарушения обязательных требований в срок </w:t>
      </w:r>
      <w:proofErr w:type="gramStart"/>
      <w:r>
        <w:rPr>
          <w:rFonts w:ascii="Times New Roman" w:hAnsi="Times New Roman" w:cs="Times New Roman"/>
          <w:sz w:val="24"/>
          <w:szCs w:val="24"/>
        </w:rPr>
        <w:t>до</w:t>
      </w:r>
      <w:proofErr w:type="gramEnd"/>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«______» ______________ 20_____ г.</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 Уведомить _______________________________________________________________</w:t>
      </w:r>
    </w:p>
    <w:p w:rsidR="007E667B" w:rsidRDefault="007E667B" w:rsidP="007E667B">
      <w:pPr>
        <w:widowControl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(указывается полное наименование контрольного органа)</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до «__» _______________ 20_____ г. включительно.</w:t>
      </w:r>
    </w:p>
    <w:p w:rsidR="007E667B" w:rsidRDefault="007E667B" w:rsidP="007E667B">
      <w:pPr>
        <w:widowControl w:val="0"/>
        <w:spacing w:after="0" w:line="240" w:lineRule="auto"/>
        <w:rPr>
          <w:rFonts w:ascii="Times New Roman" w:hAnsi="Times New Roman" w:cs="Times New Roman"/>
          <w:sz w:val="24"/>
          <w:szCs w:val="24"/>
        </w:rPr>
      </w:pPr>
    </w:p>
    <w:p w:rsidR="007E667B" w:rsidRDefault="007E667B" w:rsidP="007E667B">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7E667B" w:rsidRDefault="007E667B" w:rsidP="007E667B">
      <w:pPr>
        <w:widowControl w:val="0"/>
        <w:spacing w:after="0" w:line="240" w:lineRule="auto"/>
        <w:ind w:firstLine="540"/>
        <w:rPr>
          <w:rFonts w:ascii="Times New Roman" w:hAnsi="Times New Roman" w:cs="Times New Roman"/>
          <w:sz w:val="24"/>
          <w:szCs w:val="24"/>
        </w:rPr>
      </w:pPr>
    </w:p>
    <w:tbl>
      <w:tblPr>
        <w:tblW w:w="0" w:type="auto"/>
        <w:tblCellMar>
          <w:top w:w="102" w:type="dxa"/>
          <w:left w:w="62" w:type="dxa"/>
          <w:bottom w:w="102" w:type="dxa"/>
          <w:right w:w="62" w:type="dxa"/>
        </w:tblCellMar>
        <w:tblLook w:val="04A0"/>
      </w:tblPr>
      <w:tblGrid>
        <w:gridCol w:w="3010"/>
        <w:gridCol w:w="3010"/>
        <w:gridCol w:w="3011"/>
      </w:tblGrid>
      <w:tr w:rsidR="007E667B" w:rsidTr="007E667B">
        <w:tc>
          <w:tcPr>
            <w:tcW w:w="3010" w:type="dxa"/>
            <w:hideMark/>
          </w:tcPr>
          <w:p w:rsidR="007E667B" w:rsidRDefault="007E667B">
            <w:pPr>
              <w:widowControl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__________________</w:t>
            </w:r>
          </w:p>
        </w:tc>
        <w:tc>
          <w:tcPr>
            <w:tcW w:w="3010" w:type="dxa"/>
            <w:hideMark/>
          </w:tcPr>
          <w:p w:rsidR="007E667B" w:rsidRDefault="007E667B">
            <w:pPr>
              <w:widowControl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_______________________</w:t>
            </w:r>
          </w:p>
        </w:tc>
        <w:tc>
          <w:tcPr>
            <w:tcW w:w="3011" w:type="dxa"/>
            <w:hideMark/>
          </w:tcPr>
          <w:p w:rsidR="007E667B" w:rsidRDefault="007E667B">
            <w:pPr>
              <w:widowControl w:val="0"/>
              <w:spacing w:after="0" w:line="240" w:lineRule="auto"/>
              <w:ind w:firstLine="720"/>
              <w:jc w:val="center"/>
              <w:rPr>
                <w:rFonts w:ascii="Times New Roman" w:hAnsi="Times New Roman" w:cs="Times New Roman"/>
                <w:color w:val="000000"/>
                <w:sz w:val="24"/>
                <w:szCs w:val="24"/>
              </w:rPr>
            </w:pPr>
            <w:r>
              <w:rPr>
                <w:rFonts w:ascii="Times New Roman" w:hAnsi="Times New Roman" w:cs="Times New Roman"/>
                <w:sz w:val="24"/>
                <w:szCs w:val="24"/>
              </w:rPr>
              <w:t>__________________</w:t>
            </w:r>
          </w:p>
        </w:tc>
      </w:tr>
      <w:tr w:rsidR="007E667B" w:rsidTr="007E667B">
        <w:tc>
          <w:tcPr>
            <w:tcW w:w="3010" w:type="dxa"/>
            <w:hideMark/>
          </w:tcPr>
          <w:p w:rsidR="007E667B" w:rsidRDefault="007E667B">
            <w:pPr>
              <w:widowControl w:val="0"/>
              <w:spacing w:after="0" w:line="240" w:lineRule="auto"/>
              <w:rPr>
                <w:rFonts w:ascii="Times New Roman" w:hAnsi="Times New Roman" w:cs="Times New Roman"/>
                <w:color w:val="000000"/>
                <w:sz w:val="24"/>
                <w:szCs w:val="24"/>
                <w:vertAlign w:val="superscript"/>
              </w:rPr>
            </w:pPr>
            <w:r>
              <w:rPr>
                <w:rFonts w:ascii="Times New Roman" w:hAnsi="Times New Roman" w:cs="Times New Roman"/>
                <w:sz w:val="24"/>
                <w:szCs w:val="24"/>
                <w:vertAlign w:val="superscript"/>
              </w:rPr>
              <w:t>(должность должностного лица, уполномоченного на проведение контрольных мероприятий)</w:t>
            </w:r>
          </w:p>
        </w:tc>
        <w:tc>
          <w:tcPr>
            <w:tcW w:w="3010" w:type="dxa"/>
            <w:hideMark/>
          </w:tcPr>
          <w:p w:rsidR="007E667B" w:rsidRDefault="007E667B">
            <w:pPr>
              <w:widowControl w:val="0"/>
              <w:spacing w:after="0" w:line="240" w:lineRule="auto"/>
              <w:jc w:val="center"/>
              <w:rPr>
                <w:rFonts w:ascii="Times New Roman" w:hAnsi="Times New Roman" w:cs="Times New Roman"/>
                <w:color w:val="000000"/>
                <w:sz w:val="24"/>
                <w:szCs w:val="24"/>
                <w:vertAlign w:val="superscript"/>
              </w:rPr>
            </w:pPr>
            <w:r>
              <w:rPr>
                <w:rFonts w:ascii="Times New Roman" w:hAnsi="Times New Roman" w:cs="Times New Roman"/>
                <w:sz w:val="24"/>
                <w:szCs w:val="24"/>
                <w:vertAlign w:val="superscript"/>
              </w:rPr>
              <w:t>(подпись должностного лица, уполномоченного на проведение контрольных мероприятий)</w:t>
            </w:r>
          </w:p>
        </w:tc>
        <w:tc>
          <w:tcPr>
            <w:tcW w:w="3011" w:type="dxa"/>
            <w:hideMark/>
          </w:tcPr>
          <w:p w:rsidR="007E667B" w:rsidRDefault="007E667B">
            <w:pPr>
              <w:widowControl w:val="0"/>
              <w:spacing w:after="0" w:line="240" w:lineRule="auto"/>
              <w:ind w:firstLine="720"/>
              <w:jc w:val="right"/>
              <w:rPr>
                <w:rFonts w:ascii="Times New Roman" w:hAnsi="Times New Roman" w:cs="Times New Roman"/>
                <w:color w:val="000000"/>
                <w:sz w:val="24"/>
                <w:szCs w:val="24"/>
                <w:vertAlign w:val="superscript"/>
              </w:rPr>
            </w:pPr>
            <w:r>
              <w:rPr>
                <w:rFonts w:ascii="Times New Roman" w:hAnsi="Times New Roman" w:cs="Times New Roman"/>
                <w:sz w:val="24"/>
                <w:szCs w:val="24"/>
                <w:vertAlign w:val="superscript"/>
              </w:rPr>
              <w:t>(фамилия, имя, отчество (при наличии) должностного лица, уполномоченного на проведение контрольных мероприятий)</w:t>
            </w:r>
          </w:p>
        </w:tc>
      </w:tr>
    </w:tbl>
    <w:p w:rsidR="007E667B" w:rsidRDefault="007E667B" w:rsidP="007E667B">
      <w:pPr>
        <w:spacing w:after="0" w:line="244" w:lineRule="auto"/>
        <w:ind w:left="10" w:right="-1" w:hanging="10"/>
        <w:jc w:val="right"/>
        <w:rPr>
          <w:rFonts w:ascii="Times New Roman" w:hAnsi="Times New Roman" w:cs="Times New Roman"/>
          <w:color w:val="000000"/>
          <w:sz w:val="24"/>
          <w:szCs w:val="24"/>
          <w:lang w:eastAsia="en-US"/>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10" w:right="-1" w:hanging="10"/>
        <w:jc w:val="right"/>
        <w:rPr>
          <w:rFonts w:ascii="Times New Roman" w:hAnsi="Times New Roman" w:cs="Times New Roman"/>
          <w:sz w:val="24"/>
          <w:szCs w:val="24"/>
        </w:rPr>
      </w:pPr>
    </w:p>
    <w:p w:rsidR="007E667B" w:rsidRDefault="007E667B" w:rsidP="007E667B">
      <w:pPr>
        <w:spacing w:after="0" w:line="244" w:lineRule="auto"/>
        <w:ind w:left="4536" w:right="14" w:hanging="15"/>
        <w:rPr>
          <w:rFonts w:ascii="Times New Roman" w:hAnsi="Times New Roman" w:cs="Times New Roman"/>
          <w:sz w:val="24"/>
          <w:szCs w:val="24"/>
        </w:rPr>
      </w:pPr>
      <w:r>
        <w:rPr>
          <w:rFonts w:ascii="Times New Roman" w:hAnsi="Times New Roman" w:cs="Times New Roman"/>
          <w:sz w:val="24"/>
          <w:szCs w:val="24"/>
        </w:rPr>
        <w:t xml:space="preserve">ПРИЛОЖЕНИЕ </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 </w:t>
      </w:r>
    </w:p>
    <w:p w:rsidR="007E667B" w:rsidRDefault="007E667B" w:rsidP="007E667B">
      <w:pPr>
        <w:spacing w:after="160" w:line="254" w:lineRule="auto"/>
        <w:ind w:left="4536"/>
        <w:rPr>
          <w:rFonts w:ascii="Times New Roman" w:eastAsia="Calibri" w:hAnsi="Times New Roman" w:cs="Times New Roman"/>
          <w:sz w:val="24"/>
          <w:szCs w:val="24"/>
        </w:rPr>
      </w:pPr>
      <w:r>
        <w:rPr>
          <w:rFonts w:ascii="Times New Roman" w:eastAsia="Calibri" w:hAnsi="Times New Roman" w:cs="Times New Roman"/>
          <w:sz w:val="24"/>
          <w:szCs w:val="24"/>
        </w:rPr>
        <w:t xml:space="preserve">к Положению о муниципальном контроле на автомобильном транспорте, городском наземном электрическом транспорте и в дорожном хозяйстве в границах </w:t>
      </w:r>
      <w:proofErr w:type="spellStart"/>
      <w:r>
        <w:rPr>
          <w:rFonts w:ascii="Times New Roman" w:eastAsia="Calibri" w:hAnsi="Times New Roman" w:cs="Times New Roman"/>
          <w:sz w:val="24"/>
          <w:szCs w:val="24"/>
        </w:rPr>
        <w:t>Суляевского</w:t>
      </w:r>
      <w:proofErr w:type="spellEnd"/>
      <w:r>
        <w:rPr>
          <w:rFonts w:ascii="Times New Roman" w:eastAsia="Calibri" w:hAnsi="Times New Roman" w:cs="Times New Roman"/>
          <w:sz w:val="24"/>
          <w:szCs w:val="24"/>
        </w:rPr>
        <w:t xml:space="preserve"> сельского поселения </w:t>
      </w:r>
      <w:proofErr w:type="spellStart"/>
      <w:r>
        <w:rPr>
          <w:rFonts w:ascii="Times New Roman" w:eastAsia="Calibri" w:hAnsi="Times New Roman" w:cs="Times New Roman"/>
          <w:sz w:val="24"/>
          <w:szCs w:val="24"/>
        </w:rPr>
        <w:t>Кумылженского</w:t>
      </w:r>
      <w:proofErr w:type="spellEnd"/>
      <w:r>
        <w:rPr>
          <w:rFonts w:ascii="Times New Roman" w:eastAsia="Calibri" w:hAnsi="Times New Roman" w:cs="Times New Roman"/>
          <w:sz w:val="24"/>
          <w:szCs w:val="24"/>
        </w:rPr>
        <w:t xml:space="preserve"> муниципального района Волгоградской области</w:t>
      </w:r>
    </w:p>
    <w:p w:rsidR="007E667B" w:rsidRDefault="007E667B" w:rsidP="007E667B">
      <w:pPr>
        <w:spacing w:after="160" w:line="254" w:lineRule="auto"/>
        <w:ind w:left="4536"/>
        <w:rPr>
          <w:rFonts w:ascii="Times New Roman" w:eastAsia="Calibri" w:hAnsi="Times New Roman" w:cs="Times New Roman"/>
          <w:sz w:val="24"/>
          <w:szCs w:val="24"/>
        </w:rPr>
      </w:pPr>
    </w:p>
    <w:p w:rsidR="007E667B" w:rsidRDefault="007E667B" w:rsidP="007E667B">
      <w:pPr>
        <w:widowControl w:val="0"/>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Ключевые показатели вида контроля и их целевые значения, индикативные показатели для муниципального контроля на автомобильном транспорте, городском наземном электрическом транспорте и в дорожном хозяйстве</w:t>
      </w:r>
    </w:p>
    <w:p w:rsidR="007E667B" w:rsidRDefault="007E667B" w:rsidP="007E667B">
      <w:pPr>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 границах </w:t>
      </w:r>
      <w:proofErr w:type="spellStart"/>
      <w:r>
        <w:rPr>
          <w:rFonts w:ascii="Times New Roman" w:hAnsi="Times New Roman" w:cs="Times New Roman"/>
          <w:b/>
          <w:sz w:val="24"/>
          <w:szCs w:val="24"/>
        </w:rPr>
        <w:t>Суляевского</w:t>
      </w:r>
      <w:proofErr w:type="spellEnd"/>
      <w:r>
        <w:rPr>
          <w:rFonts w:ascii="Times New Roman" w:hAnsi="Times New Roman" w:cs="Times New Roman"/>
          <w:b/>
          <w:sz w:val="24"/>
          <w:szCs w:val="24"/>
        </w:rPr>
        <w:t xml:space="preserve"> сельского поселения </w:t>
      </w:r>
      <w:proofErr w:type="spellStart"/>
      <w:r>
        <w:rPr>
          <w:rFonts w:ascii="Times New Roman" w:hAnsi="Times New Roman" w:cs="Times New Roman"/>
          <w:b/>
          <w:sz w:val="24"/>
          <w:szCs w:val="24"/>
        </w:rPr>
        <w:t>Кумылженского</w:t>
      </w:r>
      <w:proofErr w:type="spellEnd"/>
      <w:r>
        <w:rPr>
          <w:rFonts w:ascii="Times New Roman" w:hAnsi="Times New Roman" w:cs="Times New Roman"/>
          <w:b/>
          <w:sz w:val="24"/>
          <w:szCs w:val="24"/>
        </w:rPr>
        <w:t xml:space="preserve"> муниципального района Волгоградской области</w:t>
      </w:r>
    </w:p>
    <w:p w:rsidR="007E667B" w:rsidRDefault="007E667B" w:rsidP="007E667B">
      <w:pPr>
        <w:widowControl w:val="0"/>
        <w:spacing w:after="0" w:line="240" w:lineRule="auto"/>
        <w:jc w:val="center"/>
        <w:rPr>
          <w:rFonts w:ascii="Times New Roman" w:hAnsi="Times New Roman" w:cs="Times New Roman"/>
          <w:color w:val="000000"/>
          <w:sz w:val="24"/>
          <w:szCs w:val="24"/>
        </w:rPr>
      </w:pPr>
    </w:p>
    <w:p w:rsidR="007E667B" w:rsidRDefault="007E667B" w:rsidP="007E667B">
      <w:pPr>
        <w:ind w:left="566" w:right="4"/>
        <w:rPr>
          <w:rFonts w:ascii="Times New Roman" w:hAnsi="Times New Roman" w:cs="Times New Roman"/>
          <w:sz w:val="24"/>
          <w:szCs w:val="24"/>
          <w:lang w:eastAsia="en-US"/>
        </w:rPr>
      </w:pPr>
      <w:r>
        <w:rPr>
          <w:rFonts w:ascii="Times New Roman" w:hAnsi="Times New Roman" w:cs="Times New Roman"/>
          <w:sz w:val="24"/>
          <w:szCs w:val="24"/>
        </w:rPr>
        <w:t>Ключевые показатели и их целевые значения:</w:t>
      </w:r>
    </w:p>
    <w:p w:rsidR="007E667B" w:rsidRDefault="007E667B" w:rsidP="007E667B">
      <w:pPr>
        <w:spacing w:after="48"/>
        <w:ind w:left="14" w:right="4" w:firstLine="533"/>
        <w:rPr>
          <w:rFonts w:ascii="Times New Roman" w:hAnsi="Times New Roman" w:cs="Times New Roman"/>
          <w:sz w:val="24"/>
          <w:szCs w:val="24"/>
        </w:rPr>
      </w:pPr>
      <w:r>
        <w:rPr>
          <w:rFonts w:ascii="Times New Roman" w:hAnsi="Times New Roman" w:cs="Times New Roman"/>
          <w:sz w:val="24"/>
          <w:szCs w:val="24"/>
        </w:rPr>
        <w:t>Доля устраненных нарушений из числа выявленных нарушений обязательных требований - 70</w:t>
      </w:r>
      <w:r>
        <w:rPr>
          <w:rFonts w:ascii="Times New Roman" w:hAnsi="Times New Roman" w:cs="Times New Roman"/>
          <w:sz w:val="24"/>
          <w:szCs w:val="24"/>
          <w:vertAlign w:val="superscript"/>
        </w:rPr>
        <w:t>0</w:t>
      </w:r>
      <w:r>
        <w:rPr>
          <w:rFonts w:ascii="Times New Roman" w:hAnsi="Times New Roman" w:cs="Times New Roman"/>
          <w:sz w:val="24"/>
          <w:szCs w:val="24"/>
        </w:rPr>
        <w:t>/0.</w:t>
      </w:r>
    </w:p>
    <w:p w:rsidR="007E667B" w:rsidRDefault="007E667B" w:rsidP="007E667B">
      <w:pPr>
        <w:spacing w:after="31"/>
        <w:ind w:left="14" w:right="4" w:firstLine="538"/>
        <w:rPr>
          <w:rFonts w:ascii="Times New Roman" w:hAnsi="Times New Roman" w:cs="Times New Roman"/>
          <w:sz w:val="24"/>
          <w:szCs w:val="24"/>
        </w:rPr>
      </w:pPr>
      <w:r>
        <w:rPr>
          <w:rFonts w:ascii="Times New Roman" w:hAnsi="Times New Roman" w:cs="Times New Roman"/>
          <w:sz w:val="24"/>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r>
        <w:rPr>
          <w:rFonts w:ascii="Times New Roman" w:hAnsi="Times New Roman" w:cs="Times New Roman"/>
          <w:sz w:val="24"/>
          <w:szCs w:val="24"/>
          <w:vertAlign w:val="superscript"/>
        </w:rPr>
        <w:t>0</w:t>
      </w:r>
      <w:r>
        <w:rPr>
          <w:rFonts w:ascii="Times New Roman" w:hAnsi="Times New Roman" w:cs="Times New Roman"/>
          <w:sz w:val="24"/>
          <w:szCs w:val="24"/>
        </w:rPr>
        <w:t>/0.</w:t>
      </w:r>
    </w:p>
    <w:p w:rsidR="007E667B" w:rsidRDefault="007E667B" w:rsidP="007E667B">
      <w:pPr>
        <w:ind w:left="542" w:right="4"/>
        <w:rPr>
          <w:rFonts w:ascii="Times New Roman" w:hAnsi="Times New Roman" w:cs="Times New Roman"/>
          <w:sz w:val="24"/>
          <w:szCs w:val="24"/>
        </w:rPr>
      </w:pPr>
      <w:r>
        <w:rPr>
          <w:rFonts w:ascii="Times New Roman" w:hAnsi="Times New Roman" w:cs="Times New Roman"/>
          <w:sz w:val="24"/>
          <w:szCs w:val="24"/>
        </w:rPr>
        <w:t>Доля отмененных результатов контрольных мероприятий - 0</w:t>
      </w:r>
      <w:r>
        <w:rPr>
          <w:rFonts w:ascii="Times New Roman" w:hAnsi="Times New Roman" w:cs="Times New Roman"/>
          <w:sz w:val="24"/>
          <w:szCs w:val="24"/>
          <w:vertAlign w:val="superscript"/>
        </w:rPr>
        <w:t>0</w:t>
      </w:r>
      <w:r>
        <w:rPr>
          <w:rFonts w:ascii="Times New Roman" w:hAnsi="Times New Roman" w:cs="Times New Roman"/>
          <w:sz w:val="24"/>
          <w:szCs w:val="24"/>
        </w:rPr>
        <w:t>/0.</w:t>
      </w:r>
    </w:p>
    <w:p w:rsidR="007E667B" w:rsidRDefault="007E667B" w:rsidP="007E667B">
      <w:pPr>
        <w:ind w:left="14" w:right="4" w:firstLine="533"/>
        <w:rPr>
          <w:rFonts w:ascii="Times New Roman" w:hAnsi="Times New Roman" w:cs="Times New Roman"/>
          <w:sz w:val="24"/>
          <w:szCs w:val="24"/>
        </w:rPr>
      </w:pPr>
      <w:r>
        <w:rPr>
          <w:rFonts w:ascii="Times New Roman" w:hAnsi="Times New Roman" w:cs="Times New Roman"/>
          <w:sz w:val="24"/>
          <w:szCs w:val="24"/>
        </w:rPr>
        <w:t xml:space="preserve">Доля контрольных мероприятий, по результатам которых были выявлены нарушения, но не приняты соответствующие меры административного воздействия - 5 </w:t>
      </w:r>
      <w:r>
        <w:rPr>
          <w:rFonts w:ascii="Times New Roman" w:hAnsi="Times New Roman" w:cs="Times New Roman"/>
          <w:sz w:val="24"/>
          <w:szCs w:val="24"/>
          <w:vertAlign w:val="superscript"/>
        </w:rPr>
        <w:t>0</w:t>
      </w:r>
      <w:r>
        <w:rPr>
          <w:rFonts w:ascii="Times New Roman" w:hAnsi="Times New Roman" w:cs="Times New Roman"/>
          <w:sz w:val="24"/>
          <w:szCs w:val="24"/>
        </w:rPr>
        <w:t>/0.</w:t>
      </w:r>
    </w:p>
    <w:p w:rsidR="007E667B" w:rsidRDefault="007E667B" w:rsidP="007E667B">
      <w:pPr>
        <w:spacing w:after="32"/>
        <w:ind w:left="14" w:right="4" w:firstLine="542"/>
        <w:rPr>
          <w:rFonts w:ascii="Times New Roman" w:hAnsi="Times New Roman" w:cs="Times New Roman"/>
          <w:sz w:val="24"/>
          <w:szCs w:val="24"/>
        </w:rPr>
      </w:pPr>
      <w:r>
        <w:rPr>
          <w:rFonts w:ascii="Times New Roman" w:hAnsi="Times New Roman" w:cs="Times New Roman"/>
          <w:sz w:val="24"/>
          <w:szCs w:val="24"/>
        </w:rPr>
        <w:t xml:space="preserve">Доля вынесенных судебных решений о назначении административного наказания по материалам контрольного органа - 95 </w:t>
      </w:r>
      <w:r>
        <w:rPr>
          <w:rFonts w:ascii="Times New Roman" w:hAnsi="Times New Roman" w:cs="Times New Roman"/>
          <w:sz w:val="24"/>
          <w:szCs w:val="24"/>
          <w:vertAlign w:val="superscript"/>
        </w:rPr>
        <w:t>0</w:t>
      </w:r>
      <w:r>
        <w:rPr>
          <w:rFonts w:ascii="Times New Roman" w:hAnsi="Times New Roman" w:cs="Times New Roman"/>
          <w:sz w:val="24"/>
          <w:szCs w:val="24"/>
        </w:rPr>
        <w:t>/0.</w:t>
      </w:r>
    </w:p>
    <w:p w:rsidR="007E667B" w:rsidRDefault="007E667B" w:rsidP="007E667B">
      <w:pPr>
        <w:ind w:left="14" w:right="4" w:firstLine="533"/>
        <w:rPr>
          <w:rFonts w:ascii="Times New Roman" w:hAnsi="Times New Roman" w:cs="Times New Roman"/>
          <w:sz w:val="24"/>
          <w:szCs w:val="24"/>
        </w:rPr>
      </w:pPr>
      <w:r>
        <w:rPr>
          <w:rFonts w:ascii="Times New Roman" w:hAnsi="Times New Roman" w:cs="Times New Roman"/>
          <w:sz w:val="24"/>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w:t>
      </w:r>
    </w:p>
    <w:p w:rsidR="007E667B" w:rsidRDefault="007E667B" w:rsidP="007E667B">
      <w:pPr>
        <w:spacing w:after="276"/>
        <w:ind w:left="14" w:right="4"/>
        <w:rPr>
          <w:rFonts w:ascii="Times New Roman" w:hAnsi="Times New Roman" w:cs="Times New Roman"/>
          <w:sz w:val="24"/>
          <w:szCs w:val="24"/>
        </w:rPr>
      </w:pPr>
      <w:r>
        <w:rPr>
          <w:rFonts w:ascii="Times New Roman" w:hAnsi="Times New Roman" w:cs="Times New Roman"/>
          <w:sz w:val="24"/>
          <w:szCs w:val="24"/>
        </w:rPr>
        <w:t>2.9 Кодекса Российской Федерации об административных правонарушениях – 0%.</w:t>
      </w:r>
    </w:p>
    <w:p w:rsidR="007E667B" w:rsidRDefault="007E667B" w:rsidP="007E667B">
      <w:pPr>
        <w:ind w:left="571" w:right="4"/>
        <w:rPr>
          <w:rFonts w:ascii="Times New Roman" w:hAnsi="Times New Roman" w:cs="Times New Roman"/>
          <w:sz w:val="24"/>
          <w:szCs w:val="24"/>
        </w:rPr>
      </w:pPr>
      <w:r>
        <w:rPr>
          <w:rFonts w:ascii="Times New Roman" w:hAnsi="Times New Roman" w:cs="Times New Roman"/>
          <w:sz w:val="24"/>
          <w:szCs w:val="24"/>
        </w:rPr>
        <w:t>2. Индикативные показатели.</w:t>
      </w:r>
    </w:p>
    <w:p w:rsidR="007E667B" w:rsidRPr="003D1D78" w:rsidRDefault="007E667B" w:rsidP="00951EA5">
      <w:pPr>
        <w:spacing w:after="26"/>
        <w:ind w:left="14" w:right="4" w:firstLine="557"/>
        <w:jc w:val="both"/>
        <w:rPr>
          <w:rFonts w:ascii="Times New Roman" w:hAnsi="Times New Roman" w:cs="Times New Roman"/>
          <w:color w:val="000000" w:themeColor="text1"/>
          <w:sz w:val="24"/>
          <w:szCs w:val="24"/>
        </w:rPr>
      </w:pPr>
      <w:r w:rsidRPr="003D1D78">
        <w:rPr>
          <w:rFonts w:ascii="Times New Roman" w:hAnsi="Times New Roman" w:cs="Times New Roman"/>
          <w:color w:val="000000" w:themeColor="text1"/>
          <w:sz w:val="24"/>
          <w:szCs w:val="24"/>
        </w:rPr>
        <w:t xml:space="preserve">При осуществлении муниципального контроля </w:t>
      </w:r>
      <w:r w:rsidR="003D1D78" w:rsidRPr="003D1D78">
        <w:rPr>
          <w:rFonts w:ascii="Times New Roman" w:hAnsi="Times New Roman" w:cs="Times New Roman"/>
          <w:color w:val="000000" w:themeColor="text1"/>
          <w:sz w:val="24"/>
          <w:szCs w:val="24"/>
        </w:rPr>
        <w:t>на автомобильном транспорте, городском наземном электрическом транспорте и в дорожном хозяйстве</w:t>
      </w:r>
      <w:r w:rsidR="00951EA5" w:rsidRPr="00951EA5">
        <w:rPr>
          <w:rFonts w:ascii="Arial" w:hAnsi="Arial" w:cs="Arial"/>
          <w:szCs w:val="24"/>
        </w:rPr>
        <w:t xml:space="preserve"> </w:t>
      </w:r>
      <w:r w:rsidR="00951EA5" w:rsidRPr="00951EA5">
        <w:rPr>
          <w:rFonts w:ascii="Times New Roman" w:hAnsi="Times New Roman" w:cs="Times New Roman"/>
          <w:sz w:val="24"/>
          <w:szCs w:val="24"/>
        </w:rPr>
        <w:t xml:space="preserve">в границах </w:t>
      </w:r>
      <w:proofErr w:type="spellStart"/>
      <w:r w:rsidR="00951EA5">
        <w:rPr>
          <w:rFonts w:ascii="Times New Roman" w:hAnsi="Times New Roman" w:cs="Times New Roman"/>
          <w:sz w:val="24"/>
          <w:szCs w:val="24"/>
        </w:rPr>
        <w:t>Суляевского</w:t>
      </w:r>
      <w:proofErr w:type="spellEnd"/>
      <w:r w:rsidR="00951EA5" w:rsidRPr="00951EA5">
        <w:rPr>
          <w:rFonts w:ascii="Times New Roman" w:hAnsi="Times New Roman" w:cs="Times New Roman"/>
          <w:sz w:val="24"/>
          <w:szCs w:val="24"/>
        </w:rPr>
        <w:t xml:space="preserve"> сельского поселения </w:t>
      </w:r>
      <w:proofErr w:type="spellStart"/>
      <w:r w:rsidR="00951EA5" w:rsidRPr="00951EA5">
        <w:rPr>
          <w:rFonts w:ascii="Times New Roman" w:hAnsi="Times New Roman" w:cs="Times New Roman"/>
          <w:sz w:val="24"/>
          <w:szCs w:val="24"/>
        </w:rPr>
        <w:t>Кумылженского</w:t>
      </w:r>
      <w:proofErr w:type="spellEnd"/>
      <w:r w:rsidR="00951EA5" w:rsidRPr="00951EA5">
        <w:rPr>
          <w:rFonts w:ascii="Times New Roman" w:hAnsi="Times New Roman" w:cs="Times New Roman"/>
          <w:sz w:val="24"/>
          <w:szCs w:val="24"/>
        </w:rPr>
        <w:t xml:space="preserve"> муниципального района Волгоградской</w:t>
      </w:r>
      <w:r w:rsidR="00951EA5">
        <w:rPr>
          <w:rFonts w:ascii="Times New Roman" w:hAnsi="Times New Roman" w:cs="Times New Roman"/>
          <w:sz w:val="24"/>
          <w:szCs w:val="24"/>
        </w:rPr>
        <w:t xml:space="preserve"> области</w:t>
      </w:r>
      <w:r w:rsidR="003D1D78" w:rsidRPr="00951EA5">
        <w:rPr>
          <w:rFonts w:ascii="Times New Roman" w:hAnsi="Times New Roman" w:cs="Times New Roman"/>
          <w:color w:val="000000" w:themeColor="text1"/>
          <w:sz w:val="24"/>
          <w:szCs w:val="24"/>
        </w:rPr>
        <w:t xml:space="preserve"> </w:t>
      </w:r>
      <w:r w:rsidRPr="003D1D78">
        <w:rPr>
          <w:rFonts w:ascii="Times New Roman" w:hAnsi="Times New Roman" w:cs="Times New Roman"/>
          <w:color w:val="000000" w:themeColor="text1"/>
          <w:sz w:val="24"/>
          <w:szCs w:val="24"/>
        </w:rPr>
        <w:t>устанавливаются следующие индикативные показатели.</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количество внеплановых контрольных (надзорных) мероприятий, проведенных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общее </w:t>
      </w:r>
      <w:r>
        <w:rPr>
          <w:rFonts w:ascii="Times New Roman" w:hAnsi="Times New Roman" w:cs="Times New Roman"/>
          <w:sz w:val="24"/>
          <w:szCs w:val="24"/>
        </w:rPr>
        <w:tab/>
        <w:t xml:space="preserve">количество </w:t>
      </w:r>
      <w:r>
        <w:rPr>
          <w:rFonts w:ascii="Times New Roman" w:hAnsi="Times New Roman" w:cs="Times New Roman"/>
          <w:sz w:val="24"/>
          <w:szCs w:val="24"/>
        </w:rPr>
        <w:tab/>
        <w:t xml:space="preserve">контрольных </w:t>
      </w:r>
      <w:r>
        <w:rPr>
          <w:rFonts w:ascii="Times New Roman" w:hAnsi="Times New Roman" w:cs="Times New Roman"/>
          <w:sz w:val="24"/>
          <w:szCs w:val="24"/>
        </w:rPr>
        <w:tab/>
        <w:t xml:space="preserve">(надзорных) мероприятий  с взаимодействием, проведенных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количество контрольных (надзорных) мероприятий с взаимодействием  по каждому виду КНМ, проведенных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количество контрольных (надзорных) мероприятий, проведенных  с использованием средств дистанционного взаимодействия,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количество предостережений о недопустимости нарушения обязательных требований, объявленных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количество контрольных (надзорных) мероприятий, по результатам которых выявлены нарушения обязательных требований,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количество контрольных (надзорных) мероприятий, по итогам которых возбуждены дела об административных правонарушениях,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сумма административных штрафов, наложенных по результатам контрольных (надзорных) мероприятий,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 xml:space="preserve">общее количество учтенных объектов контроля на конец отчетного периода;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количество учтенных контролируемых лиц на конец отчетного периода;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количество учтенных контролируемых лиц, в отношении которых проведены контрольные (надзорные) мероприятия,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общее </w:t>
      </w:r>
      <w:r>
        <w:rPr>
          <w:rFonts w:ascii="Times New Roman" w:hAnsi="Times New Roman" w:cs="Times New Roman"/>
          <w:sz w:val="24"/>
          <w:szCs w:val="24"/>
        </w:rPr>
        <w:tab/>
        <w:t xml:space="preserve">количество </w:t>
      </w:r>
      <w:r>
        <w:rPr>
          <w:rFonts w:ascii="Times New Roman" w:hAnsi="Times New Roman" w:cs="Times New Roman"/>
          <w:sz w:val="24"/>
          <w:szCs w:val="24"/>
        </w:rPr>
        <w:tab/>
        <w:t xml:space="preserve">жалоб, </w:t>
      </w:r>
      <w:r>
        <w:rPr>
          <w:rFonts w:ascii="Times New Roman" w:hAnsi="Times New Roman" w:cs="Times New Roman"/>
          <w:sz w:val="24"/>
          <w:szCs w:val="24"/>
        </w:rPr>
        <w:tab/>
        <w:t xml:space="preserve">поданных </w:t>
      </w:r>
      <w:r>
        <w:rPr>
          <w:rFonts w:ascii="Times New Roman" w:hAnsi="Times New Roman" w:cs="Times New Roman"/>
          <w:sz w:val="24"/>
          <w:szCs w:val="24"/>
        </w:rPr>
        <w:tab/>
        <w:t xml:space="preserve">контролируемыми лицами  в досудебном порядке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количество жалоб, в отношении которых контрольным (надзорным) органом был нарушен срок рассмотрения,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 xml:space="preserve">количество жалоб, поданных контролируемыми лицами в досудебном порядке, по </w:t>
      </w:r>
      <w:proofErr w:type="gramStart"/>
      <w:r>
        <w:rPr>
          <w:rFonts w:ascii="Times New Roman" w:hAnsi="Times New Roman" w:cs="Times New Roman"/>
          <w:sz w:val="24"/>
          <w:szCs w:val="24"/>
        </w:rPr>
        <w:t>итогам</w:t>
      </w:r>
      <w:proofErr w:type="gramEnd"/>
      <w:r>
        <w:rPr>
          <w:rFonts w:ascii="Times New Roman" w:hAnsi="Times New Roman" w:cs="Times New Roman"/>
          <w:sz w:val="24"/>
          <w:szCs w:val="24"/>
        </w:rPr>
        <w:t xml:space="preserve">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7E667B" w:rsidRDefault="007E667B" w:rsidP="007E667B">
      <w:pPr>
        <w:spacing w:after="0" w:line="254"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 xml:space="preserve">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Pr>
          <w:rFonts w:ascii="Times New Roman" w:hAnsi="Times New Roman" w:cs="Times New Roman"/>
          <w:sz w:val="24"/>
          <w:szCs w:val="24"/>
        </w:rPr>
        <w:t>результаты</w:t>
      </w:r>
      <w:proofErr w:type="gramEnd"/>
      <w:r>
        <w:rPr>
          <w:rFonts w:ascii="Times New Roman" w:hAnsi="Times New Roman" w:cs="Times New Roman"/>
          <w:sz w:val="24"/>
          <w:szCs w:val="24"/>
        </w:rPr>
        <w:t xml:space="preserve"> которых были признаны недействительными  и (или) отменены, за отчетный период.»</w:t>
      </w:r>
    </w:p>
    <w:p w:rsidR="007E667B" w:rsidRDefault="007E667B" w:rsidP="007E667B">
      <w:pPr>
        <w:rPr>
          <w:rFonts w:ascii="Times New Roman" w:hAnsi="Times New Roman" w:cs="Times New Roman"/>
          <w:sz w:val="24"/>
          <w:szCs w:val="24"/>
        </w:rPr>
      </w:pPr>
    </w:p>
    <w:p w:rsidR="008866DE" w:rsidRDefault="008866DE"/>
    <w:sectPr w:rsidR="008866DE" w:rsidSect="00646E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6A65"/>
    <w:multiLevelType w:val="hybridMultilevel"/>
    <w:tmpl w:val="D3C01C7C"/>
    <w:lvl w:ilvl="0" w:tplc="0756AC36">
      <w:start w:val="1"/>
      <w:numFmt w:val="decimal"/>
      <w:lvlText w:val="%1)"/>
      <w:lvlJc w:val="left"/>
      <w:pPr>
        <w:ind w:left="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3BEBD3A">
      <w:start w:val="1"/>
      <w:numFmt w:val="lowerLetter"/>
      <w:lvlText w:val="%2"/>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A6C3EAE">
      <w:start w:val="1"/>
      <w:numFmt w:val="lowerRoman"/>
      <w:lvlText w:val="%3"/>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E88924E">
      <w:start w:val="1"/>
      <w:numFmt w:val="decimal"/>
      <w:lvlText w:val="%4"/>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DAC86D4">
      <w:start w:val="1"/>
      <w:numFmt w:val="lowerLetter"/>
      <w:lvlText w:val="%5"/>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1A2F0D2">
      <w:start w:val="1"/>
      <w:numFmt w:val="lowerRoman"/>
      <w:lvlText w:val="%6"/>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3C42378">
      <w:start w:val="1"/>
      <w:numFmt w:val="decimal"/>
      <w:lvlText w:val="%7"/>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78A8F26">
      <w:start w:val="1"/>
      <w:numFmt w:val="lowerLetter"/>
      <w:lvlText w:val="%8"/>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AB83B02">
      <w:start w:val="1"/>
      <w:numFmt w:val="lowerRoman"/>
      <w:lvlText w:val="%9"/>
      <w:lvlJc w:val="left"/>
      <w:pPr>
        <w:ind w:left="68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nsid w:val="025108B8"/>
    <w:multiLevelType w:val="hybridMultilevel"/>
    <w:tmpl w:val="FB56DA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56065AF"/>
    <w:multiLevelType w:val="hybridMultilevel"/>
    <w:tmpl w:val="62CEE80C"/>
    <w:lvl w:ilvl="0" w:tplc="BB80CA0E">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F948868">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8E48D7E">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1E2F232">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B363674">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00054A">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ACC152C">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DB86E4E">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9B425B2">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
    <w:nsid w:val="0B57310E"/>
    <w:multiLevelType w:val="hybridMultilevel"/>
    <w:tmpl w:val="68B43C20"/>
    <w:lvl w:ilvl="0" w:tplc="144043CA">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2884102">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828117C">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251A986C">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46AA22C">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8E691FE">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00A1C6A">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1F4232C">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9CD996">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
    <w:nsid w:val="23EB2252"/>
    <w:multiLevelType w:val="hybridMultilevel"/>
    <w:tmpl w:val="A2460418"/>
    <w:lvl w:ilvl="0" w:tplc="56AA1144">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380E0E2">
      <w:start w:val="1"/>
      <w:numFmt w:val="lowerLetter"/>
      <w:lvlText w:val="%2"/>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EFD20CA6">
      <w:start w:val="1"/>
      <w:numFmt w:val="lowerRoman"/>
      <w:lvlText w:val="%3"/>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0461EA6">
      <w:start w:val="1"/>
      <w:numFmt w:val="decimal"/>
      <w:lvlText w:val="%4"/>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DE2B244">
      <w:start w:val="1"/>
      <w:numFmt w:val="lowerLetter"/>
      <w:lvlText w:val="%5"/>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A44A1EE">
      <w:start w:val="1"/>
      <w:numFmt w:val="lowerRoman"/>
      <w:lvlText w:val="%6"/>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6BA9980">
      <w:start w:val="1"/>
      <w:numFmt w:val="decimal"/>
      <w:lvlText w:val="%7"/>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8E1A72">
      <w:start w:val="1"/>
      <w:numFmt w:val="lowerLetter"/>
      <w:lvlText w:val="%8"/>
      <w:lvlJc w:val="left"/>
      <w:pPr>
        <w:ind w:left="6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D8E1FA6">
      <w:start w:val="1"/>
      <w:numFmt w:val="lowerRoman"/>
      <w:lvlText w:val="%9"/>
      <w:lvlJc w:val="left"/>
      <w:pPr>
        <w:ind w:left="6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nsid w:val="25C35BBE"/>
    <w:multiLevelType w:val="hybridMultilevel"/>
    <w:tmpl w:val="C172A352"/>
    <w:lvl w:ilvl="0" w:tplc="1750BE42">
      <w:start w:val="1"/>
      <w:numFmt w:val="decimal"/>
      <w:lvlText w:val="%1)"/>
      <w:lvlJc w:val="left"/>
      <w:pPr>
        <w:ind w:left="7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052ECA8">
      <w:start w:val="1"/>
      <w:numFmt w:val="lowerLetter"/>
      <w:lvlText w:val="%2"/>
      <w:lvlJc w:val="left"/>
      <w:pPr>
        <w:ind w:left="17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90CBE2C">
      <w:start w:val="1"/>
      <w:numFmt w:val="lowerRoman"/>
      <w:lvlText w:val="%3"/>
      <w:lvlJc w:val="left"/>
      <w:pPr>
        <w:ind w:left="25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A5E84F0">
      <w:start w:val="1"/>
      <w:numFmt w:val="decimal"/>
      <w:lvlText w:val="%4"/>
      <w:lvlJc w:val="left"/>
      <w:pPr>
        <w:ind w:left="32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86C820C">
      <w:start w:val="1"/>
      <w:numFmt w:val="lowerLetter"/>
      <w:lvlText w:val="%5"/>
      <w:lvlJc w:val="left"/>
      <w:pPr>
        <w:ind w:left="39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AD4AD9C">
      <w:start w:val="1"/>
      <w:numFmt w:val="lowerRoman"/>
      <w:lvlText w:val="%6"/>
      <w:lvlJc w:val="left"/>
      <w:pPr>
        <w:ind w:left="46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8622DCE">
      <w:start w:val="1"/>
      <w:numFmt w:val="decimal"/>
      <w:lvlText w:val="%7"/>
      <w:lvlJc w:val="left"/>
      <w:pPr>
        <w:ind w:left="53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9527AEE">
      <w:start w:val="1"/>
      <w:numFmt w:val="lowerLetter"/>
      <w:lvlText w:val="%8"/>
      <w:lvlJc w:val="left"/>
      <w:pPr>
        <w:ind w:left="61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82E75E8">
      <w:start w:val="1"/>
      <w:numFmt w:val="lowerRoman"/>
      <w:lvlText w:val="%9"/>
      <w:lvlJc w:val="left"/>
      <w:pPr>
        <w:ind w:left="68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nsid w:val="28784C0F"/>
    <w:multiLevelType w:val="hybridMultilevel"/>
    <w:tmpl w:val="45F8AFB4"/>
    <w:lvl w:ilvl="0" w:tplc="27E87378">
      <w:start w:val="1"/>
      <w:numFmt w:val="decimal"/>
      <w:lvlText w:val="%1)"/>
      <w:lvlJc w:val="left"/>
      <w:pPr>
        <w:ind w:left="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9843F4">
      <w:start w:val="1"/>
      <w:numFmt w:val="lowerLetter"/>
      <w:lvlText w:val="%2"/>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88677E6">
      <w:start w:val="1"/>
      <w:numFmt w:val="lowerRoman"/>
      <w:lvlText w:val="%3"/>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79CB1F6">
      <w:start w:val="1"/>
      <w:numFmt w:val="decimal"/>
      <w:lvlText w:val="%4"/>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87AE688">
      <w:start w:val="1"/>
      <w:numFmt w:val="lowerLetter"/>
      <w:lvlText w:val="%5"/>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E9EAEC0">
      <w:start w:val="1"/>
      <w:numFmt w:val="lowerRoman"/>
      <w:lvlText w:val="%6"/>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8188680">
      <w:start w:val="1"/>
      <w:numFmt w:val="decimal"/>
      <w:lvlText w:val="%7"/>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A2E1F64">
      <w:start w:val="1"/>
      <w:numFmt w:val="lowerLetter"/>
      <w:lvlText w:val="%8"/>
      <w:lvlJc w:val="left"/>
      <w:pPr>
        <w:ind w:left="6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D4CFD50">
      <w:start w:val="1"/>
      <w:numFmt w:val="lowerRoman"/>
      <w:lvlText w:val="%9"/>
      <w:lvlJc w:val="left"/>
      <w:pPr>
        <w:ind w:left="6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nsid w:val="34BA0E8E"/>
    <w:multiLevelType w:val="multilevel"/>
    <w:tmpl w:val="1EB8CDC8"/>
    <w:lvl w:ilvl="0">
      <w:start w:val="1"/>
      <w:numFmt w:val="decimal"/>
      <w:lvlText w:val="%1)"/>
      <w:lvlJc w:val="left"/>
      <w:pPr>
        <w:ind w:left="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2"/>
      <w:numFmt w:val="decimal"/>
      <w:lvlText w:val="%1.%2"/>
      <w:lvlJc w:val="left"/>
      <w:pPr>
        <w:ind w:left="18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start w:val="1"/>
      <w:numFmt w:val="lowerRoman"/>
      <w:lvlText w:val="%3"/>
      <w:lvlJc w:val="left"/>
      <w:pPr>
        <w:ind w:left="179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start w:val="1"/>
      <w:numFmt w:val="decimal"/>
      <w:lvlText w:val="%4"/>
      <w:lvlJc w:val="left"/>
      <w:pPr>
        <w:ind w:left="25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start w:val="1"/>
      <w:numFmt w:val="lowerLetter"/>
      <w:lvlText w:val="%5"/>
      <w:lvlJc w:val="left"/>
      <w:pPr>
        <w:ind w:left="323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start w:val="1"/>
      <w:numFmt w:val="lowerRoman"/>
      <w:lvlText w:val="%6"/>
      <w:lvlJc w:val="left"/>
      <w:pPr>
        <w:ind w:left="395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start w:val="1"/>
      <w:numFmt w:val="decimal"/>
      <w:lvlText w:val="%7"/>
      <w:lvlJc w:val="left"/>
      <w:pPr>
        <w:ind w:left="467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start w:val="1"/>
      <w:numFmt w:val="lowerLetter"/>
      <w:lvlText w:val="%8"/>
      <w:lvlJc w:val="left"/>
      <w:pPr>
        <w:ind w:left="539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start w:val="1"/>
      <w:numFmt w:val="lowerRoman"/>
      <w:lvlText w:val="%9"/>
      <w:lvlJc w:val="left"/>
      <w:pPr>
        <w:ind w:left="611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8">
    <w:nsid w:val="373B0092"/>
    <w:multiLevelType w:val="multilevel"/>
    <w:tmpl w:val="3C563AFE"/>
    <w:lvl w:ilvl="0">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5"/>
      <w:numFmt w:val="decimal"/>
      <w:lvlText w:val="%1.%2.%3."/>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7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3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nsid w:val="428F3596"/>
    <w:multiLevelType w:val="hybridMultilevel"/>
    <w:tmpl w:val="D9401D7A"/>
    <w:lvl w:ilvl="0" w:tplc="30F8EC58">
      <w:start w:val="2"/>
      <w:numFmt w:val="decimal"/>
      <w:lvlText w:val="%1)"/>
      <w:lvlJc w:val="left"/>
      <w:pPr>
        <w:ind w:left="97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F9CB232">
      <w:start w:val="1"/>
      <w:numFmt w:val="lowerLetter"/>
      <w:lvlText w:val="%2"/>
      <w:lvlJc w:val="left"/>
      <w:pPr>
        <w:ind w:left="17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FE0DCB4">
      <w:start w:val="1"/>
      <w:numFmt w:val="lowerRoman"/>
      <w:lvlText w:val="%3"/>
      <w:lvlJc w:val="left"/>
      <w:pPr>
        <w:ind w:left="25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9CE4E40">
      <w:start w:val="1"/>
      <w:numFmt w:val="decimal"/>
      <w:lvlText w:val="%4"/>
      <w:lvlJc w:val="left"/>
      <w:pPr>
        <w:ind w:left="32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F0213CE">
      <w:start w:val="1"/>
      <w:numFmt w:val="lowerLetter"/>
      <w:lvlText w:val="%5"/>
      <w:lvlJc w:val="left"/>
      <w:pPr>
        <w:ind w:left="39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35627E6">
      <w:start w:val="1"/>
      <w:numFmt w:val="lowerRoman"/>
      <w:lvlText w:val="%6"/>
      <w:lvlJc w:val="left"/>
      <w:pPr>
        <w:ind w:left="46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196E6A2">
      <w:start w:val="1"/>
      <w:numFmt w:val="decimal"/>
      <w:lvlText w:val="%7"/>
      <w:lvlJc w:val="left"/>
      <w:pPr>
        <w:ind w:left="53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784A6BA">
      <w:start w:val="1"/>
      <w:numFmt w:val="lowerLetter"/>
      <w:lvlText w:val="%8"/>
      <w:lvlJc w:val="left"/>
      <w:pPr>
        <w:ind w:left="61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75A1AC8">
      <w:start w:val="1"/>
      <w:numFmt w:val="lowerRoman"/>
      <w:lvlText w:val="%9"/>
      <w:lvlJc w:val="left"/>
      <w:pPr>
        <w:ind w:left="68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
    <w:nsid w:val="4BFB1CA7"/>
    <w:multiLevelType w:val="hybridMultilevel"/>
    <w:tmpl w:val="BCAA4CE2"/>
    <w:lvl w:ilvl="0" w:tplc="10A4B80E">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CFA06A6">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16E9E4">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00FB90">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326B650">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99456D8">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8E6088">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6A09B48">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40E9DF6">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nsid w:val="51BA0C56"/>
    <w:multiLevelType w:val="hybridMultilevel"/>
    <w:tmpl w:val="BCDCFA42"/>
    <w:lvl w:ilvl="0" w:tplc="7DC222A0">
      <w:start w:val="1"/>
      <w:numFmt w:val="decimal"/>
      <w:lvlText w:val="%1)"/>
      <w:lvlJc w:val="left"/>
      <w:pPr>
        <w:ind w:left="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9872EE32">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28C2DE4">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F20AEB8">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E820A4A">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2B480C8">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98D162">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100183E">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B949104">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nsid w:val="549527AB"/>
    <w:multiLevelType w:val="hybridMultilevel"/>
    <w:tmpl w:val="E4BECF10"/>
    <w:lvl w:ilvl="0" w:tplc="11C0409E">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EA85F8E">
      <w:start w:val="1"/>
      <w:numFmt w:val="lowerLetter"/>
      <w:lvlText w:val="%2"/>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EAE9C94">
      <w:start w:val="1"/>
      <w:numFmt w:val="lowerRoman"/>
      <w:lvlText w:val="%3"/>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1561306">
      <w:start w:val="1"/>
      <w:numFmt w:val="decimal"/>
      <w:lvlText w:val="%4"/>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EC8E7EA">
      <w:start w:val="1"/>
      <w:numFmt w:val="lowerLetter"/>
      <w:lvlText w:val="%5"/>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46ED2C8">
      <w:start w:val="1"/>
      <w:numFmt w:val="lowerRoman"/>
      <w:lvlText w:val="%6"/>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824778">
      <w:start w:val="1"/>
      <w:numFmt w:val="decimal"/>
      <w:lvlText w:val="%7"/>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1E6C79A8">
      <w:start w:val="1"/>
      <w:numFmt w:val="lowerLetter"/>
      <w:lvlText w:val="%8"/>
      <w:lvlJc w:val="left"/>
      <w:pPr>
        <w:ind w:left="61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0F080FA">
      <w:start w:val="1"/>
      <w:numFmt w:val="lowerRoman"/>
      <w:lvlText w:val="%9"/>
      <w:lvlJc w:val="left"/>
      <w:pPr>
        <w:ind w:left="68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nsid w:val="623A0FF0"/>
    <w:multiLevelType w:val="hybridMultilevel"/>
    <w:tmpl w:val="3390AA4C"/>
    <w:lvl w:ilvl="0" w:tplc="CD2A66AC">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F6C4788">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D225DFA">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9E050AE">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D4E539C">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F6A614C">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F84FCD2">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17C35BE">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654EBC6">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nsid w:val="76E92054"/>
    <w:multiLevelType w:val="hybridMultilevel"/>
    <w:tmpl w:val="D6E465D4"/>
    <w:lvl w:ilvl="0" w:tplc="E968B9EC">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EB615E6">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012AA7C">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386916E">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FB63CAC">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A161494">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EBE77F8">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D453A4">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F982B5A">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nsid w:val="7B90136E"/>
    <w:multiLevelType w:val="hybridMultilevel"/>
    <w:tmpl w:val="4D785B60"/>
    <w:lvl w:ilvl="0" w:tplc="F5F4525A">
      <w:start w:val="1"/>
      <w:numFmt w:val="decimal"/>
      <w:lvlText w:val="%1)"/>
      <w:lvlJc w:val="left"/>
      <w:pPr>
        <w:ind w:left="7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0109F6E">
      <w:start w:val="1"/>
      <w:numFmt w:val="lowerLetter"/>
      <w:lvlText w:val="%2"/>
      <w:lvlJc w:val="left"/>
      <w:pPr>
        <w:ind w:left="18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6BC0256">
      <w:start w:val="1"/>
      <w:numFmt w:val="lowerRoman"/>
      <w:lvlText w:val="%3"/>
      <w:lvlJc w:val="left"/>
      <w:pPr>
        <w:ind w:left="25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476206E">
      <w:start w:val="1"/>
      <w:numFmt w:val="decimal"/>
      <w:lvlText w:val="%4"/>
      <w:lvlJc w:val="left"/>
      <w:pPr>
        <w:ind w:left="32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25EC6B6">
      <w:start w:val="1"/>
      <w:numFmt w:val="lowerLetter"/>
      <w:lvlText w:val="%5"/>
      <w:lvlJc w:val="left"/>
      <w:pPr>
        <w:ind w:left="39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A2CE560">
      <w:start w:val="1"/>
      <w:numFmt w:val="lowerRoman"/>
      <w:lvlText w:val="%6"/>
      <w:lvlJc w:val="left"/>
      <w:pPr>
        <w:ind w:left="46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29893DA">
      <w:start w:val="1"/>
      <w:numFmt w:val="decimal"/>
      <w:lvlText w:val="%7"/>
      <w:lvlJc w:val="left"/>
      <w:pPr>
        <w:ind w:left="54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4B68628">
      <w:start w:val="1"/>
      <w:numFmt w:val="lowerLetter"/>
      <w:lvlText w:val="%8"/>
      <w:lvlJc w:val="left"/>
      <w:pPr>
        <w:ind w:left="61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54CF8CE">
      <w:start w:val="1"/>
      <w:numFmt w:val="lowerRoman"/>
      <w:lvlText w:val="%9"/>
      <w:lvlJc w:val="left"/>
      <w:pPr>
        <w:ind w:left="6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6">
    <w:nsid w:val="7D7F42D2"/>
    <w:multiLevelType w:val="hybridMultilevel"/>
    <w:tmpl w:val="6F90782C"/>
    <w:lvl w:ilvl="0" w:tplc="D01A2F24">
      <w:start w:val="1"/>
      <w:numFmt w:val="decimal"/>
      <w:lvlText w:val="%1)"/>
      <w:lvlJc w:val="left"/>
      <w:pPr>
        <w:ind w:left="1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C9050FC">
      <w:start w:val="1"/>
      <w:numFmt w:val="lowerLetter"/>
      <w:lvlText w:val="%2"/>
      <w:lvlJc w:val="left"/>
      <w:pPr>
        <w:ind w:left="17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BB4A546">
      <w:start w:val="1"/>
      <w:numFmt w:val="lowerRoman"/>
      <w:lvlText w:val="%3"/>
      <w:lvlJc w:val="left"/>
      <w:pPr>
        <w:ind w:left="25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E6E4666">
      <w:start w:val="1"/>
      <w:numFmt w:val="decimal"/>
      <w:lvlText w:val="%4"/>
      <w:lvlJc w:val="left"/>
      <w:pPr>
        <w:ind w:left="32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9146C7C">
      <w:start w:val="1"/>
      <w:numFmt w:val="lowerLetter"/>
      <w:lvlText w:val="%5"/>
      <w:lvlJc w:val="left"/>
      <w:pPr>
        <w:ind w:left="395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47E13B4">
      <w:start w:val="1"/>
      <w:numFmt w:val="lowerRoman"/>
      <w:lvlText w:val="%6"/>
      <w:lvlJc w:val="left"/>
      <w:pPr>
        <w:ind w:left="467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EA2F378">
      <w:start w:val="1"/>
      <w:numFmt w:val="decimal"/>
      <w:lvlText w:val="%7"/>
      <w:lvlJc w:val="left"/>
      <w:pPr>
        <w:ind w:left="539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8D89B74">
      <w:start w:val="1"/>
      <w:numFmt w:val="lowerLetter"/>
      <w:lvlText w:val="%8"/>
      <w:lvlJc w:val="left"/>
      <w:pPr>
        <w:ind w:left="611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D2E4A4C">
      <w:start w:val="1"/>
      <w:numFmt w:val="lowerRoman"/>
      <w:lvlText w:val="%9"/>
      <w:lvlJc w:val="left"/>
      <w:pPr>
        <w:ind w:left="683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E667B"/>
    <w:rsid w:val="003D1D78"/>
    <w:rsid w:val="00526AA5"/>
    <w:rsid w:val="00561955"/>
    <w:rsid w:val="00646EB9"/>
    <w:rsid w:val="00702B1E"/>
    <w:rsid w:val="007E667B"/>
    <w:rsid w:val="008866DE"/>
    <w:rsid w:val="00951EA5"/>
    <w:rsid w:val="00976716"/>
    <w:rsid w:val="00A24D10"/>
    <w:rsid w:val="00A333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667B"/>
    <w:pPr>
      <w:spacing w:before="100" w:beforeAutospacing="1" w:after="119" w:line="240" w:lineRule="auto"/>
    </w:pPr>
    <w:rPr>
      <w:rFonts w:ascii="Times New Roman" w:eastAsia="Times New Roman" w:hAnsi="Times New Roman" w:cs="Times New Roman"/>
      <w:sz w:val="24"/>
      <w:szCs w:val="24"/>
    </w:rPr>
  </w:style>
  <w:style w:type="character" w:customStyle="1" w:styleId="ConsPlusNormal1">
    <w:name w:val="ConsPlusNormal1"/>
    <w:link w:val="ConsPlusNormal"/>
    <w:semiHidden/>
    <w:locked/>
    <w:rsid w:val="007E667B"/>
    <w:rPr>
      <w:rFonts w:ascii="Times New Roman" w:hAnsi="Times New Roman" w:cs="Times New Roman"/>
      <w:sz w:val="24"/>
    </w:rPr>
  </w:style>
  <w:style w:type="paragraph" w:customStyle="1" w:styleId="ConsPlusNormal">
    <w:name w:val="ConsPlusNormal"/>
    <w:link w:val="ConsPlusNormal1"/>
    <w:semiHidden/>
    <w:rsid w:val="007E667B"/>
    <w:pPr>
      <w:widowControl w:val="0"/>
      <w:spacing w:after="0" w:line="240" w:lineRule="auto"/>
      <w:ind w:firstLine="720"/>
    </w:pPr>
    <w:rPr>
      <w:rFonts w:ascii="Times New Roman" w:hAnsi="Times New Roman" w:cs="Times New Roman"/>
      <w:sz w:val="24"/>
    </w:rPr>
  </w:style>
  <w:style w:type="paragraph" w:styleId="a4">
    <w:name w:val="Balloon Text"/>
    <w:basedOn w:val="a"/>
    <w:link w:val="a5"/>
    <w:uiPriority w:val="99"/>
    <w:semiHidden/>
    <w:unhideWhenUsed/>
    <w:rsid w:val="007E667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66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156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9761</Words>
  <Characters>55641</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2022-02-15T11:12:00Z</cp:lastPrinted>
  <dcterms:created xsi:type="dcterms:W3CDTF">2022-02-15T08:22:00Z</dcterms:created>
  <dcterms:modified xsi:type="dcterms:W3CDTF">2022-02-15T11:28:00Z</dcterms:modified>
</cp:coreProperties>
</file>