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72E8" w14:textId="52A2D63A" w:rsidR="0060206F" w:rsidRPr="00212181" w:rsidRDefault="00212181" w:rsidP="00212181">
      <w:pPr>
        <w:autoSpaceDE w:val="0"/>
        <w:autoSpaceDN w:val="0"/>
        <w:adjustRightInd w:val="0"/>
        <w:jc w:val="right"/>
        <w:outlineLvl w:val="0"/>
        <w:rPr>
          <w:rFonts w:cs="Times New Roman"/>
          <w:b/>
          <w:bCs/>
          <w:color w:val="000000"/>
          <w:u w:val="single"/>
        </w:rPr>
      </w:pPr>
      <w:r w:rsidRPr="00212181">
        <w:rPr>
          <w:rFonts w:cs="Times New Roman"/>
          <w:b/>
          <w:bCs/>
          <w:color w:val="000000"/>
          <w:u w:val="single"/>
        </w:rPr>
        <w:t>ПРОЕКТ</w:t>
      </w:r>
    </w:p>
    <w:p w14:paraId="7BAB2F78" w14:textId="77777777" w:rsidR="00212181" w:rsidRDefault="00212181" w:rsidP="0060206F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color w:val="000000"/>
        </w:rPr>
      </w:pPr>
    </w:p>
    <w:p w14:paraId="1C9E04DA" w14:textId="77777777" w:rsidR="00212181" w:rsidRDefault="00212181" w:rsidP="0060206F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color w:val="000000"/>
        </w:rPr>
      </w:pPr>
    </w:p>
    <w:p w14:paraId="4C1D1216" w14:textId="71491B02" w:rsidR="0060206F" w:rsidRPr="002C04D5" w:rsidRDefault="0060206F" w:rsidP="0060206F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color w:val="000000"/>
        </w:rPr>
      </w:pPr>
      <w:r w:rsidRPr="002C04D5">
        <w:rPr>
          <w:rFonts w:cs="Times New Roman"/>
          <w:b/>
          <w:bCs/>
          <w:color w:val="000000"/>
        </w:rPr>
        <w:t xml:space="preserve">ВОЛГОГРАДСКАЯ ОБЛАСТЬ </w:t>
      </w:r>
    </w:p>
    <w:p w14:paraId="124BADBD" w14:textId="77777777" w:rsidR="0060206F" w:rsidRPr="002C04D5" w:rsidRDefault="0060206F" w:rsidP="0060206F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color w:val="000000"/>
        </w:rPr>
      </w:pPr>
      <w:r w:rsidRPr="002C04D5">
        <w:rPr>
          <w:rFonts w:cs="Times New Roman"/>
          <w:b/>
          <w:bCs/>
          <w:color w:val="000000"/>
        </w:rPr>
        <w:t>КУМЫЛЖЕНСКИЙ МУНИЦИПАЛЬНЫЙ РАЙОН</w:t>
      </w:r>
    </w:p>
    <w:p w14:paraId="7C54D3AB" w14:textId="77777777" w:rsidR="0060206F" w:rsidRPr="002C04D5" w:rsidRDefault="0060206F" w:rsidP="0060206F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color w:val="000000"/>
        </w:rPr>
      </w:pPr>
      <w:r w:rsidRPr="002C04D5">
        <w:rPr>
          <w:rFonts w:cs="Times New Roman"/>
          <w:b/>
          <w:bCs/>
          <w:color w:val="000000"/>
        </w:rPr>
        <w:t>СУЛЯЕВСКОЕ СЕЛЬСКОЕ ПОСЕЛЕНИЕ</w:t>
      </w:r>
    </w:p>
    <w:p w14:paraId="5D49472C" w14:textId="77777777" w:rsidR="0060206F" w:rsidRPr="002C04D5" w:rsidRDefault="0060206F" w:rsidP="0060206F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color w:val="000000"/>
        </w:rPr>
      </w:pPr>
      <w:r w:rsidRPr="002C04D5">
        <w:rPr>
          <w:rFonts w:cs="Times New Roman"/>
          <w:b/>
          <w:bCs/>
          <w:color w:val="000000"/>
        </w:rPr>
        <w:t>СОВЕТ СУЛЯЕВСКОГО СЕЛЬСКОГО ПОСЕЛЕНИЯ</w:t>
      </w:r>
    </w:p>
    <w:p w14:paraId="5F3C4D28" w14:textId="77777777" w:rsidR="0060206F" w:rsidRPr="002C04D5" w:rsidRDefault="0060206F" w:rsidP="0060206F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color w:val="000000"/>
        </w:rPr>
      </w:pPr>
      <w:r w:rsidRPr="002C04D5">
        <w:rPr>
          <w:rFonts w:cs="Times New Roman"/>
          <w:b/>
          <w:bCs/>
          <w:color w:val="000000"/>
        </w:rPr>
        <w:t>четвертого созыва</w:t>
      </w:r>
    </w:p>
    <w:p w14:paraId="2768E022" w14:textId="77777777" w:rsidR="0060206F" w:rsidRPr="002C04D5" w:rsidRDefault="0060206F" w:rsidP="0060206F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color w:val="000000"/>
        </w:rPr>
      </w:pPr>
    </w:p>
    <w:p w14:paraId="7D6B41B4" w14:textId="77777777" w:rsidR="0060206F" w:rsidRPr="002C04D5" w:rsidRDefault="0060206F" w:rsidP="0060206F">
      <w:pPr>
        <w:jc w:val="center"/>
        <w:rPr>
          <w:rFonts w:cs="Times New Roman"/>
          <w:b/>
          <w:bCs/>
          <w:color w:val="000000"/>
        </w:rPr>
      </w:pPr>
      <w:r w:rsidRPr="002C04D5">
        <w:rPr>
          <w:rFonts w:cs="Times New Roman"/>
          <w:b/>
          <w:bCs/>
          <w:color w:val="000000"/>
        </w:rPr>
        <w:t>РЕШЕНИЕ</w:t>
      </w:r>
    </w:p>
    <w:p w14:paraId="16C48FED" w14:textId="77777777" w:rsidR="0060206F" w:rsidRPr="002C04D5" w:rsidRDefault="0060206F" w:rsidP="0060206F">
      <w:pPr>
        <w:autoSpaceDE w:val="0"/>
        <w:jc w:val="center"/>
        <w:rPr>
          <w:rFonts w:cs="Times New Roman"/>
          <w:b/>
          <w:bCs/>
          <w:kern w:val="2"/>
        </w:rPr>
      </w:pPr>
    </w:p>
    <w:p w14:paraId="0DD2428E" w14:textId="77777777" w:rsidR="0060206F" w:rsidRPr="00212181" w:rsidRDefault="0060206F" w:rsidP="0060206F">
      <w:pPr>
        <w:rPr>
          <w:rFonts w:cs="Times New Roman"/>
          <w:color w:val="000000" w:themeColor="text1"/>
          <w:kern w:val="2"/>
        </w:rPr>
      </w:pPr>
      <w:r w:rsidRPr="00212181">
        <w:rPr>
          <w:rFonts w:eastAsia="Times New Roman" w:cs="Times New Roman"/>
          <w:b/>
          <w:bCs/>
          <w:color w:val="000000" w:themeColor="text1"/>
          <w:kern w:val="2"/>
        </w:rPr>
        <w:t xml:space="preserve">    00.00.2024</w:t>
      </w:r>
      <w:r w:rsidRPr="00212181">
        <w:rPr>
          <w:rFonts w:eastAsia="Times New Roman" w:cs="Times New Roman"/>
          <w:b/>
          <w:bCs/>
          <w:color w:val="000000" w:themeColor="text1"/>
          <w:spacing w:val="7"/>
          <w:kern w:val="2"/>
        </w:rPr>
        <w:t xml:space="preserve"> г.                                                                                  </w:t>
      </w:r>
      <w:r w:rsidRPr="00212181">
        <w:rPr>
          <w:rFonts w:eastAsia="Times New Roman" w:cs="Times New Roman"/>
          <w:b/>
          <w:bCs/>
          <w:color w:val="000000" w:themeColor="text1"/>
          <w:kern w:val="2"/>
        </w:rPr>
        <w:t>№</w:t>
      </w:r>
      <w:r w:rsidRPr="00212181">
        <w:rPr>
          <w:rFonts w:eastAsia="Times New Roman" w:cs="Times New Roman"/>
          <w:b/>
          <w:bCs/>
          <w:color w:val="000000" w:themeColor="text1"/>
          <w:spacing w:val="7"/>
          <w:kern w:val="2"/>
        </w:rPr>
        <w:t xml:space="preserve"> 00/00-С</w:t>
      </w:r>
    </w:p>
    <w:p w14:paraId="564FF1B0" w14:textId="77777777" w:rsidR="0060206F" w:rsidRPr="002C04D5" w:rsidRDefault="0060206F" w:rsidP="0060206F">
      <w:pPr>
        <w:pStyle w:val="normal32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3F7DE4E" w14:textId="40DDEFEC" w:rsidR="0060206F" w:rsidRPr="002C04D5" w:rsidRDefault="0060206F" w:rsidP="0060206F">
      <w:pPr>
        <w:pStyle w:val="normal32"/>
        <w:rPr>
          <w:rFonts w:ascii="Times New Roman" w:hAnsi="Times New Roman" w:cs="Times New Roman"/>
          <w:color w:val="000000"/>
          <w:sz w:val="24"/>
          <w:szCs w:val="24"/>
        </w:rPr>
      </w:pPr>
      <w:r w:rsidRPr="002C04D5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</w:t>
      </w:r>
      <w:proofErr w:type="spellStart"/>
      <w:r w:rsidRPr="002C04D5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2C04D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Кумылженского муниципального района Волгоградской области </w:t>
      </w:r>
      <w:r w:rsidRPr="002C04D5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от 18.10.2018 г. </w:t>
      </w:r>
      <w:r w:rsidR="002C04D5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                 </w:t>
      </w:r>
      <w:r w:rsidRPr="002C04D5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№ 10/1-С «Об установлении земельного налога»</w:t>
      </w:r>
    </w:p>
    <w:p w14:paraId="6718295B" w14:textId="77777777" w:rsidR="0060206F" w:rsidRPr="002C04D5" w:rsidRDefault="0060206F" w:rsidP="0060206F">
      <w:pPr>
        <w:ind w:firstLine="567"/>
        <w:jc w:val="both"/>
        <w:rPr>
          <w:rFonts w:cs="Times New Roman"/>
          <w:color w:val="000000"/>
        </w:rPr>
      </w:pPr>
    </w:p>
    <w:p w14:paraId="24F76BCA" w14:textId="77777777" w:rsidR="0060206F" w:rsidRPr="002C04D5" w:rsidRDefault="0060206F" w:rsidP="0060206F">
      <w:pPr>
        <w:tabs>
          <w:tab w:val="left" w:pos="537"/>
          <w:tab w:val="left" w:pos="5812"/>
        </w:tabs>
        <w:ind w:firstLine="567"/>
        <w:jc w:val="both"/>
        <w:rPr>
          <w:rFonts w:cs="Times New Roman"/>
        </w:rPr>
      </w:pPr>
      <w:r w:rsidRPr="002C04D5">
        <w:rPr>
          <w:rFonts w:cs="Times New Roman"/>
          <w:iCs/>
        </w:rPr>
        <w:t>В соответствии с Федеральным законом от 31 июля 2023 г. N 389-ФЗ "О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Федерации"</w:t>
      </w:r>
      <w:r w:rsidRPr="002C04D5">
        <w:rPr>
          <w:rFonts w:cs="Times New Roman"/>
        </w:rPr>
        <w:t xml:space="preserve">, </w:t>
      </w:r>
      <w:r w:rsidRPr="002C04D5">
        <w:rPr>
          <w:rFonts w:cs="Times New Roman"/>
          <w:color w:val="000000"/>
        </w:rPr>
        <w:t xml:space="preserve">Совет </w:t>
      </w:r>
      <w:proofErr w:type="spellStart"/>
      <w:r w:rsidRPr="002C04D5">
        <w:rPr>
          <w:rFonts w:cs="Times New Roman"/>
          <w:color w:val="000000"/>
        </w:rPr>
        <w:t>Суляевского</w:t>
      </w:r>
      <w:proofErr w:type="spellEnd"/>
      <w:r w:rsidRPr="002C04D5">
        <w:rPr>
          <w:rFonts w:eastAsia="Times New Roman" w:cs="Times New Roman"/>
          <w:color w:val="000000"/>
          <w:spacing w:val="2"/>
        </w:rPr>
        <w:t xml:space="preserve"> сельского поселения Кумылженского муниципального района Волгоградской области</w:t>
      </w:r>
      <w:r w:rsidRPr="002C04D5">
        <w:rPr>
          <w:rFonts w:eastAsia="Times New Roman" w:cs="Times New Roman"/>
          <w:color w:val="000000"/>
        </w:rPr>
        <w:t>,</w:t>
      </w:r>
    </w:p>
    <w:p w14:paraId="42EEF528" w14:textId="77777777" w:rsidR="0060206F" w:rsidRPr="002C04D5" w:rsidRDefault="0060206F" w:rsidP="0060206F">
      <w:pPr>
        <w:tabs>
          <w:tab w:val="left" w:pos="1134"/>
          <w:tab w:val="left" w:pos="5812"/>
        </w:tabs>
        <w:ind w:firstLine="567"/>
        <w:jc w:val="both"/>
        <w:rPr>
          <w:rFonts w:cs="Times New Roman"/>
          <w:b/>
          <w:bCs/>
        </w:rPr>
      </w:pPr>
    </w:p>
    <w:p w14:paraId="643FD207" w14:textId="77777777" w:rsidR="0060206F" w:rsidRPr="002C04D5" w:rsidRDefault="0060206F" w:rsidP="0060206F">
      <w:pPr>
        <w:tabs>
          <w:tab w:val="left" w:pos="1134"/>
          <w:tab w:val="left" w:pos="5812"/>
        </w:tabs>
        <w:spacing w:line="240" w:lineRule="exact"/>
        <w:jc w:val="center"/>
        <w:rPr>
          <w:rFonts w:cs="Times New Roman"/>
          <w:b/>
          <w:bCs/>
          <w:color w:val="000000"/>
        </w:rPr>
      </w:pPr>
      <w:r w:rsidRPr="002C04D5">
        <w:rPr>
          <w:rFonts w:cs="Times New Roman"/>
          <w:b/>
          <w:bCs/>
          <w:color w:val="000000"/>
        </w:rPr>
        <w:t>РЕШИЛ:</w:t>
      </w:r>
    </w:p>
    <w:p w14:paraId="7F692FDB" w14:textId="77777777" w:rsidR="0060206F" w:rsidRPr="002C04D5" w:rsidRDefault="0060206F" w:rsidP="0060206F">
      <w:pPr>
        <w:tabs>
          <w:tab w:val="left" w:pos="1134"/>
          <w:tab w:val="left" w:pos="5812"/>
        </w:tabs>
        <w:ind w:firstLine="567"/>
        <w:jc w:val="both"/>
        <w:rPr>
          <w:rFonts w:cs="Times New Roman"/>
          <w:color w:val="000000"/>
        </w:rPr>
      </w:pPr>
    </w:p>
    <w:p w14:paraId="015DD22F" w14:textId="704EE5E4" w:rsidR="0060206F" w:rsidRPr="002C04D5" w:rsidRDefault="0060206F" w:rsidP="0060206F">
      <w:pPr>
        <w:tabs>
          <w:tab w:val="left" w:pos="1134"/>
          <w:tab w:val="left" w:pos="5812"/>
        </w:tabs>
        <w:ind w:firstLine="567"/>
        <w:jc w:val="both"/>
        <w:rPr>
          <w:rFonts w:cs="Times New Roman"/>
          <w:color w:val="000000"/>
        </w:rPr>
      </w:pPr>
      <w:r w:rsidRPr="002C04D5">
        <w:rPr>
          <w:rFonts w:cs="Times New Roman"/>
          <w:b/>
          <w:bCs/>
          <w:color w:val="000000"/>
        </w:rPr>
        <w:t>1.</w:t>
      </w:r>
      <w:r w:rsidRPr="002C04D5">
        <w:rPr>
          <w:rFonts w:cs="Times New Roman"/>
          <w:color w:val="000000"/>
        </w:rPr>
        <w:t xml:space="preserve"> Внести следующие изменения в </w:t>
      </w:r>
      <w:r w:rsidRPr="002C04D5">
        <w:rPr>
          <w:rFonts w:cs="Times New Roman"/>
          <w:color w:val="000000"/>
          <w:spacing w:val="2"/>
        </w:rPr>
        <w:t xml:space="preserve">Решение Совета </w:t>
      </w:r>
      <w:proofErr w:type="spellStart"/>
      <w:r w:rsidRPr="002C04D5">
        <w:rPr>
          <w:rFonts w:cs="Times New Roman"/>
          <w:color w:val="000000"/>
          <w:spacing w:val="2"/>
        </w:rPr>
        <w:t>Суляевского</w:t>
      </w:r>
      <w:proofErr w:type="spellEnd"/>
      <w:r w:rsidRPr="002C04D5">
        <w:rPr>
          <w:rFonts w:eastAsia="Times New Roman" w:cs="Times New Roman"/>
          <w:color w:val="000000"/>
          <w:spacing w:val="2"/>
        </w:rPr>
        <w:t xml:space="preserve"> сельского поселения Кумылженского муниципального района Волгоградской области</w:t>
      </w:r>
      <w:r w:rsidRPr="002C04D5">
        <w:rPr>
          <w:rFonts w:cs="Times New Roman"/>
          <w:color w:val="000000"/>
          <w:spacing w:val="2"/>
        </w:rPr>
        <w:t xml:space="preserve"> от 18.10.2018</w:t>
      </w:r>
      <w:r w:rsidR="002C04D5">
        <w:rPr>
          <w:rFonts w:cs="Times New Roman"/>
          <w:color w:val="000000"/>
          <w:spacing w:val="2"/>
        </w:rPr>
        <w:t xml:space="preserve"> г.</w:t>
      </w:r>
      <w:r w:rsidRPr="002C04D5">
        <w:rPr>
          <w:rFonts w:cs="Times New Roman"/>
          <w:color w:val="000000"/>
          <w:spacing w:val="2"/>
        </w:rPr>
        <w:t xml:space="preserve"> № 10/1-С «Об установлении земельного налога» </w:t>
      </w:r>
      <w:r w:rsidRPr="002C04D5">
        <w:rPr>
          <w:rFonts w:cs="Times New Roman"/>
          <w:color w:val="000000"/>
        </w:rPr>
        <w:t>(далее — Решение):</w:t>
      </w:r>
    </w:p>
    <w:p w14:paraId="0754FEAA" w14:textId="77777777" w:rsidR="0060206F" w:rsidRPr="002C04D5" w:rsidRDefault="0060206F" w:rsidP="0060206F">
      <w:pPr>
        <w:tabs>
          <w:tab w:val="left" w:pos="565"/>
        </w:tabs>
        <w:ind w:firstLine="567"/>
        <w:jc w:val="both"/>
        <w:rPr>
          <w:rFonts w:cs="Times New Roman"/>
          <w:color w:val="000000"/>
        </w:rPr>
      </w:pPr>
      <w:r w:rsidRPr="002C04D5">
        <w:rPr>
          <w:rFonts w:cs="Times New Roman"/>
          <w:b/>
          <w:bCs/>
          <w:color w:val="000000"/>
        </w:rPr>
        <w:t>1.1.</w:t>
      </w:r>
      <w:r w:rsidRPr="002C04D5">
        <w:rPr>
          <w:rFonts w:cs="Times New Roman"/>
          <w:color w:val="000000"/>
        </w:rPr>
        <w:t xml:space="preserve"> Абзац 3 подпункта 1 пункта 2 изложить в следующей редакции:</w:t>
      </w:r>
    </w:p>
    <w:p w14:paraId="62BA6BF7" w14:textId="77777777" w:rsidR="0060206F" w:rsidRPr="002C04D5" w:rsidRDefault="0060206F" w:rsidP="0060206F">
      <w:pPr>
        <w:tabs>
          <w:tab w:val="left" w:pos="565"/>
        </w:tabs>
        <w:ind w:firstLine="567"/>
        <w:jc w:val="both"/>
        <w:rPr>
          <w:rFonts w:cs="Times New Roman"/>
          <w:color w:val="000000"/>
        </w:rPr>
      </w:pPr>
      <w:r w:rsidRPr="002C04D5">
        <w:rPr>
          <w:rFonts w:cs="Times New Roman"/>
          <w:color w:val="000000"/>
        </w:rPr>
        <w:t>«занятых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деятельности);».</w:t>
      </w:r>
    </w:p>
    <w:p w14:paraId="76A21C4B" w14:textId="77777777" w:rsidR="00212181" w:rsidRDefault="00212181" w:rsidP="0060206F">
      <w:pPr>
        <w:ind w:firstLine="567"/>
        <w:jc w:val="both"/>
        <w:rPr>
          <w:rFonts w:cs="Times New Roman"/>
          <w:color w:val="FF0000"/>
        </w:rPr>
      </w:pPr>
    </w:p>
    <w:p w14:paraId="24CCCE84" w14:textId="597EF5A2" w:rsidR="0060206F" w:rsidRPr="00212181" w:rsidRDefault="0060206F" w:rsidP="0060206F">
      <w:pPr>
        <w:ind w:firstLine="567"/>
        <w:jc w:val="both"/>
        <w:rPr>
          <w:rFonts w:cs="Times New Roman"/>
          <w:color w:val="000000" w:themeColor="text1"/>
        </w:rPr>
      </w:pPr>
      <w:r w:rsidRPr="00212181">
        <w:rPr>
          <w:rFonts w:cs="Times New Roman"/>
          <w:b/>
          <w:bCs/>
          <w:color w:val="000000" w:themeColor="text1"/>
        </w:rPr>
        <w:t>2.</w:t>
      </w:r>
      <w:r w:rsidRPr="00212181">
        <w:rPr>
          <w:rFonts w:cs="Times New Roman"/>
          <w:color w:val="000000" w:themeColor="text1"/>
        </w:rPr>
        <w:t xml:space="preserve"> Настоящее решение вступает в силу со дня его официального опубликования и распространяет свое действие на отношения, возникшие с 1 января 2024 г.</w:t>
      </w:r>
    </w:p>
    <w:p w14:paraId="601B6FC6" w14:textId="77777777" w:rsidR="0060206F" w:rsidRPr="002C04D5" w:rsidRDefault="0060206F" w:rsidP="0060206F">
      <w:pPr>
        <w:tabs>
          <w:tab w:val="left" w:pos="10875"/>
        </w:tabs>
        <w:jc w:val="both"/>
        <w:rPr>
          <w:rFonts w:cs="Times New Roman"/>
          <w:bCs/>
          <w:color w:val="000000"/>
        </w:rPr>
      </w:pPr>
    </w:p>
    <w:p w14:paraId="425C1ED3" w14:textId="77777777" w:rsidR="002C04D5" w:rsidRDefault="002C04D5" w:rsidP="0060206F">
      <w:pPr>
        <w:tabs>
          <w:tab w:val="left" w:pos="10875"/>
        </w:tabs>
        <w:jc w:val="both"/>
        <w:rPr>
          <w:rFonts w:cs="Times New Roman"/>
          <w:bCs/>
          <w:color w:val="000000"/>
        </w:rPr>
      </w:pPr>
    </w:p>
    <w:p w14:paraId="12E9F570" w14:textId="77777777" w:rsidR="002C04D5" w:rsidRDefault="002C04D5" w:rsidP="0060206F">
      <w:pPr>
        <w:tabs>
          <w:tab w:val="left" w:pos="10875"/>
        </w:tabs>
        <w:jc w:val="both"/>
        <w:rPr>
          <w:rFonts w:cs="Times New Roman"/>
          <w:bCs/>
          <w:color w:val="000000"/>
        </w:rPr>
      </w:pPr>
    </w:p>
    <w:p w14:paraId="378C3A59" w14:textId="77777777" w:rsidR="002C04D5" w:rsidRDefault="002C04D5" w:rsidP="0060206F">
      <w:pPr>
        <w:tabs>
          <w:tab w:val="left" w:pos="10875"/>
        </w:tabs>
        <w:jc w:val="both"/>
        <w:rPr>
          <w:rFonts w:cs="Times New Roman"/>
          <w:bCs/>
          <w:color w:val="000000"/>
        </w:rPr>
      </w:pPr>
    </w:p>
    <w:p w14:paraId="3F6911C1" w14:textId="77777777" w:rsidR="002C04D5" w:rsidRDefault="002C04D5" w:rsidP="0060206F">
      <w:pPr>
        <w:tabs>
          <w:tab w:val="left" w:pos="10875"/>
        </w:tabs>
        <w:jc w:val="both"/>
        <w:rPr>
          <w:rFonts w:cs="Times New Roman"/>
          <w:bCs/>
          <w:color w:val="000000"/>
        </w:rPr>
      </w:pPr>
    </w:p>
    <w:p w14:paraId="179BE642" w14:textId="56FDBC10" w:rsidR="0060206F" w:rsidRPr="002C04D5" w:rsidRDefault="0060206F" w:rsidP="0060206F">
      <w:pPr>
        <w:tabs>
          <w:tab w:val="left" w:pos="10875"/>
        </w:tabs>
        <w:jc w:val="both"/>
        <w:rPr>
          <w:rFonts w:cs="Times New Roman"/>
          <w:b/>
        </w:rPr>
      </w:pPr>
      <w:r w:rsidRPr="002C04D5">
        <w:rPr>
          <w:rFonts w:cs="Times New Roman"/>
          <w:b/>
          <w:color w:val="000000"/>
        </w:rPr>
        <w:t xml:space="preserve">Глава </w:t>
      </w:r>
      <w:proofErr w:type="spellStart"/>
      <w:r w:rsidRPr="002C04D5">
        <w:rPr>
          <w:rFonts w:cs="Times New Roman"/>
          <w:b/>
          <w:color w:val="000000"/>
        </w:rPr>
        <w:t>Суляевского</w:t>
      </w:r>
      <w:proofErr w:type="spellEnd"/>
      <w:r w:rsidRPr="002C04D5">
        <w:rPr>
          <w:rFonts w:cs="Times New Roman"/>
          <w:b/>
          <w:color w:val="000000"/>
        </w:rPr>
        <w:t xml:space="preserve"> сельского поселения                                      </w:t>
      </w:r>
      <w:r w:rsidR="002C04D5" w:rsidRPr="002C04D5">
        <w:rPr>
          <w:rFonts w:cs="Times New Roman"/>
          <w:b/>
          <w:color w:val="000000"/>
        </w:rPr>
        <w:t xml:space="preserve">                               </w:t>
      </w:r>
      <w:r w:rsidRPr="002C04D5">
        <w:rPr>
          <w:rFonts w:cs="Times New Roman"/>
          <w:b/>
          <w:color w:val="000000"/>
        </w:rPr>
        <w:t xml:space="preserve"> </w:t>
      </w:r>
      <w:proofErr w:type="spellStart"/>
      <w:r w:rsidRPr="002C04D5">
        <w:rPr>
          <w:rFonts w:cs="Times New Roman"/>
          <w:b/>
          <w:color w:val="000000"/>
        </w:rPr>
        <w:t>С.И.Рекунов</w:t>
      </w:r>
      <w:proofErr w:type="spellEnd"/>
    </w:p>
    <w:p w14:paraId="52DD37F5" w14:textId="77777777" w:rsidR="0060206F" w:rsidRPr="002C04D5" w:rsidRDefault="0060206F" w:rsidP="0060206F">
      <w:pPr>
        <w:rPr>
          <w:rFonts w:cs="Times New Roman"/>
        </w:rPr>
      </w:pPr>
    </w:p>
    <w:p w14:paraId="739C1F41" w14:textId="77777777" w:rsidR="006C0A3F" w:rsidRPr="002C04D5" w:rsidRDefault="006C0A3F">
      <w:pPr>
        <w:rPr>
          <w:rFonts w:cs="Times New Roman"/>
        </w:rPr>
      </w:pPr>
    </w:p>
    <w:sectPr w:rsidR="006C0A3F" w:rsidRPr="002C04D5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A8"/>
    <w:rsid w:val="00212181"/>
    <w:rsid w:val="002C04D5"/>
    <w:rsid w:val="0060206F"/>
    <w:rsid w:val="00677CA8"/>
    <w:rsid w:val="006C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ABE1"/>
  <w15:chartTrackingRefBased/>
  <w15:docId w15:val="{3D1EB31A-6F7F-4AB1-945C-28B6031D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06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60206F"/>
    <w:pPr>
      <w:jc w:val="center"/>
    </w:pPr>
    <w:rPr>
      <w:rFonts w:ascii="Arial" w:hAnsi="Arial" w:cs="Arial"/>
      <w:sz w:val="34"/>
      <w:szCs w:val="3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D5F5-D714-4661-BCFE-5AB1D2E0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2024-02-27T08:10:00Z</dcterms:created>
  <dcterms:modified xsi:type="dcterms:W3CDTF">2024-02-27T08:44:00Z</dcterms:modified>
</cp:coreProperties>
</file>