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59" w:rsidRPr="002F0F59" w:rsidRDefault="002F0F59" w:rsidP="002F0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F0F59">
        <w:rPr>
          <w:rFonts w:ascii="Times New Roman" w:hAnsi="Times New Roman"/>
          <w:b/>
          <w:bCs/>
          <w:sz w:val="28"/>
          <w:szCs w:val="28"/>
        </w:rPr>
        <w:t>11.10.2023 в 13.00</w:t>
      </w:r>
      <w:r w:rsidRPr="002F0F59">
        <w:rPr>
          <w:rFonts w:ascii="Times New Roman" w:hAnsi="Times New Roman"/>
          <w:bCs/>
          <w:sz w:val="28"/>
          <w:szCs w:val="28"/>
        </w:rPr>
        <w:t xml:space="preserve"> комитет сельского хозяйства Волгоградской области</w:t>
      </w:r>
      <w:r w:rsidRPr="002F0F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0F59">
        <w:rPr>
          <w:rFonts w:ascii="Times New Roman" w:hAnsi="Times New Roman"/>
          <w:bCs/>
          <w:sz w:val="28"/>
          <w:szCs w:val="28"/>
        </w:rPr>
        <w:t xml:space="preserve">проводит селекторное совещание по вопросу оформления документов для получения субсидий </w:t>
      </w:r>
      <w:r w:rsidRPr="002F0F59">
        <w:rPr>
          <w:rFonts w:ascii="Times New Roman" w:hAnsi="Times New Roman"/>
          <w:b/>
          <w:bCs/>
          <w:sz w:val="28"/>
          <w:szCs w:val="28"/>
        </w:rPr>
        <w:t>по сроку приема с 20 по 30 октября 2023 года:</w:t>
      </w:r>
    </w:p>
    <w:p w:rsidR="002F0F59" w:rsidRPr="002F0F59" w:rsidRDefault="002F0F59" w:rsidP="002F0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F0F59">
        <w:rPr>
          <w:rFonts w:ascii="Times New Roman" w:hAnsi="Times New Roman"/>
          <w:bCs/>
          <w:sz w:val="28"/>
          <w:szCs w:val="28"/>
        </w:rPr>
        <w:t>на возмещение части затрат на 1 килограмм реализованного и (или) отгруженного на собственную переработку молока (постановление Администрации Волгоградской области от 13.02.2017 № 69-п);</w:t>
      </w:r>
    </w:p>
    <w:p w:rsidR="002F0F59" w:rsidRPr="002F0F59" w:rsidRDefault="002F0F59" w:rsidP="002F0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F0F59">
        <w:rPr>
          <w:rFonts w:ascii="Times New Roman" w:hAnsi="Times New Roman"/>
          <w:bCs/>
          <w:sz w:val="28"/>
          <w:szCs w:val="28"/>
        </w:rPr>
        <w:t>на возмещение части затрат на уплату страховой премии, начисленной по договорам сельскохозяйственного страхования в области растениеводства и животноводства (постановление Администрации Волгоградской области от 25.01.2016 № 10-п);</w:t>
      </w:r>
    </w:p>
    <w:p w:rsidR="002F0F59" w:rsidRPr="002F0F59" w:rsidRDefault="002F0F59" w:rsidP="002F0F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0F59">
        <w:rPr>
          <w:rFonts w:ascii="Times New Roman" w:hAnsi="Times New Roman"/>
          <w:sz w:val="28"/>
          <w:szCs w:val="28"/>
        </w:rPr>
        <w:t>на возмещение части затрат по предупреждению и (или) ликвидации последствий чрезвычайных ситуаций в сельском хозяйстве (постановление Администрации Волгоградской области от 10.08.2021 № 425-п).</w:t>
      </w:r>
      <w:bookmarkStart w:id="0" w:name="_GoBack"/>
      <w:bookmarkEnd w:id="0"/>
    </w:p>
    <w:p w:rsidR="00413383" w:rsidRDefault="00413383"/>
    <w:sectPr w:rsidR="00413383" w:rsidSect="004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F59"/>
    <w:rsid w:val="002F0F59"/>
    <w:rsid w:val="00413383"/>
    <w:rsid w:val="00A17F60"/>
    <w:rsid w:val="00BB5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2023-10-10T07:37:00Z</dcterms:created>
  <dcterms:modified xsi:type="dcterms:W3CDTF">2023-10-10T07:38:00Z</dcterms:modified>
</cp:coreProperties>
</file>