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2D6A" w14:textId="5FB3B0F8" w:rsidR="004F5231" w:rsidRPr="006D03A7" w:rsidRDefault="0027647E" w:rsidP="004D2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3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</w:t>
      </w:r>
      <w:r w:rsidR="004F5231" w:rsidRPr="006D0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                                          </w:t>
      </w:r>
    </w:p>
    <w:p w14:paraId="3C2D2828" w14:textId="7D427E0F" w:rsidR="004F5231" w:rsidRPr="004F5231" w:rsidRDefault="004F5231" w:rsidP="004F5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14:paraId="2B6A48B2" w14:textId="77777777" w:rsidR="004F5231" w:rsidRPr="004F5231" w:rsidRDefault="004F5231" w:rsidP="004F5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АДМИНИСТРАЦИЯ</w:t>
      </w:r>
    </w:p>
    <w:p w14:paraId="2773970D" w14:textId="20942C8A" w:rsidR="004F5231" w:rsidRPr="004F5231" w:rsidRDefault="004F5231" w:rsidP="004F5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СУЛЯЕВСКОГО СЕЛЬСКОГО ПОСЕЛЕНИЯ</w:t>
      </w:r>
    </w:p>
    <w:p w14:paraId="1876A504" w14:textId="77777777" w:rsidR="004F5231" w:rsidRPr="004F5231" w:rsidRDefault="004F5231" w:rsidP="004F5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КУМЫЛЖЕНСКОГО МУНИЦИПАЛЬНОГО РАЙОНА</w:t>
      </w:r>
    </w:p>
    <w:p w14:paraId="1AA55562" w14:textId="77777777" w:rsidR="004F5231" w:rsidRPr="004F5231" w:rsidRDefault="004F5231" w:rsidP="004F5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ВОЛГОГРАДСКОЙ ОБЛАСТИ</w:t>
      </w:r>
    </w:p>
    <w:p w14:paraId="53C95CA7" w14:textId="5BACF0A3" w:rsidR="004F5231" w:rsidRPr="004F5231" w:rsidRDefault="004F5231" w:rsidP="004F52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2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6BBC24" wp14:editId="1DCCFA59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20320" t="17780" r="13335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D49F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F52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1D73EA" wp14:editId="5C5D3242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10795" t="13970" r="1333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2B1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6EF45A84" w14:textId="77777777" w:rsidR="004F5231" w:rsidRPr="004F5231" w:rsidRDefault="004F5231" w:rsidP="004F5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</w:p>
    <w:p w14:paraId="2F4170B7" w14:textId="77777777" w:rsidR="004F5231" w:rsidRPr="004F5231" w:rsidRDefault="004F5231" w:rsidP="004F52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ПОСТАНОВЛЕНИЕ</w:t>
      </w:r>
    </w:p>
    <w:p w14:paraId="7C8DF292" w14:textId="77777777" w:rsidR="004F5231" w:rsidRPr="004F5231" w:rsidRDefault="004F5231" w:rsidP="004F52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FBFED" w14:textId="4B16A865" w:rsidR="004F5231" w:rsidRPr="004F5231" w:rsidRDefault="007757DE" w:rsidP="004F52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20.10.</w:t>
      </w:r>
      <w:r w:rsidR="004F5231"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4F5231" w:rsidRPr="004F523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4D2369"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2369" w:rsidRPr="004F523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</w:t>
      </w:r>
      <w:r w:rsidR="004D2369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/1</w:t>
      </w:r>
    </w:p>
    <w:p w14:paraId="4792CEB9" w14:textId="77777777" w:rsidR="004F5231" w:rsidRPr="004F5231" w:rsidRDefault="004F5231" w:rsidP="004F52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712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E3510" w14:textId="49AA2081" w:rsidR="004F5231" w:rsidRPr="004F5231" w:rsidRDefault="004F5231" w:rsidP="004F5231">
      <w:pPr>
        <w:widowControl w:val="0"/>
        <w:tabs>
          <w:tab w:val="left" w:pos="31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4F5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пользование на основании договоров водопользования»</w:t>
      </w:r>
    </w:p>
    <w:p w14:paraId="75B68F7C" w14:textId="77777777" w:rsidR="004F5231" w:rsidRPr="004F5231" w:rsidRDefault="004F5231" w:rsidP="004F523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B7EBB" w14:textId="0EE6B96E" w:rsidR="004F5231" w:rsidRPr="004F5231" w:rsidRDefault="004F5231" w:rsidP="004F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администрация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</w:t>
      </w:r>
    </w:p>
    <w:p w14:paraId="0929C15A" w14:textId="77777777" w:rsidR="004F5231" w:rsidRPr="004F5231" w:rsidRDefault="004F5231" w:rsidP="004F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B3F16" w14:textId="77777777" w:rsidR="004F5231" w:rsidRPr="004F5231" w:rsidRDefault="004F5231" w:rsidP="004F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постановляет</w:t>
      </w: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875BCE6" w14:textId="77777777" w:rsidR="004F5231" w:rsidRDefault="004F5231" w:rsidP="004F5231">
      <w:pPr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DCFA" w14:textId="27DC6619" w:rsidR="004F5231" w:rsidRPr="004F5231" w:rsidRDefault="004F5231" w:rsidP="004F5231">
      <w:pPr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прилагаемый административный регламент предоставления муниципальной услуги «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Предоставление водных объектов или их частей, находящихся в собственности </w:t>
      </w:r>
      <w:proofErr w:type="spellStart"/>
      <w:r w:rsidRPr="004F5231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пользование на основании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водопользования».</w:t>
      </w:r>
    </w:p>
    <w:p w14:paraId="7A4C564C" w14:textId="1EA00972" w:rsidR="004F5231" w:rsidRPr="004F5231" w:rsidRDefault="004F5231" w:rsidP="004F523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                </w:t>
      </w:r>
      <w:proofErr w:type="gram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Суляевский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 и БО» в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Ярской 1-й библиотеках, а также размещению на официальном сайте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14:paraId="7ADCDA3F" w14:textId="77777777" w:rsidR="004F5231" w:rsidRPr="004F5231" w:rsidRDefault="004F5231" w:rsidP="004F52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D9455" w14:textId="77777777" w:rsidR="004F5231" w:rsidRPr="004F5231" w:rsidRDefault="004F5231" w:rsidP="004F52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34A7" w14:textId="77777777" w:rsidR="004F5231" w:rsidRPr="004F5231" w:rsidRDefault="004F5231" w:rsidP="004F52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0D837" w14:textId="01F72317" w:rsidR="004F5231" w:rsidRPr="006D03A7" w:rsidRDefault="006D03A7" w:rsidP="004F52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6D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</w:t>
      </w:r>
      <w:r w:rsidR="004F5231" w:rsidRPr="006D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 w:rsidRPr="006D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="004F5231" w:rsidRPr="006D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F5231" w:rsidRPr="006D03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Суляевского</w:t>
      </w:r>
      <w:proofErr w:type="spellEnd"/>
      <w:r w:rsidR="004F5231" w:rsidRPr="006D03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6CC37F08" w14:textId="7AF0615B" w:rsidR="004F5231" w:rsidRPr="006D03A7" w:rsidRDefault="004F5231" w:rsidP="004F52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03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                         </w:t>
      </w:r>
      <w:proofErr w:type="spellStart"/>
      <w:r w:rsidR="006D03A7" w:rsidRPr="006D03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И.В.Шлёгина</w:t>
      </w:r>
      <w:proofErr w:type="spellEnd"/>
    </w:p>
    <w:p w14:paraId="22ED59EF" w14:textId="77777777" w:rsidR="004F5231" w:rsidRPr="004F5231" w:rsidRDefault="004F5231" w:rsidP="004F5231">
      <w:pPr>
        <w:widowControl w:val="0"/>
        <w:autoSpaceDE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D03A7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4F52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Утвержден </w:t>
      </w:r>
    </w:p>
    <w:p w14:paraId="069FDB67" w14:textId="3882A1A6" w:rsidR="004F5231" w:rsidRPr="004F5231" w:rsidRDefault="004F5231" w:rsidP="004F5231">
      <w:pPr>
        <w:widowControl w:val="0"/>
        <w:autoSpaceDE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5231">
        <w:rPr>
          <w:rFonts w:ascii="Times New Roman" w:eastAsia="Calibri" w:hAnsi="Times New Roman" w:cs="Times New Roman"/>
          <w:b/>
          <w:sz w:val="24"/>
          <w:szCs w:val="24"/>
        </w:rPr>
        <w:t>постановлением администраци</w:t>
      </w:r>
      <w:r w:rsidR="00963C5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F5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DB0AD06" w14:textId="2DBF3316" w:rsidR="004F5231" w:rsidRPr="004F5231" w:rsidRDefault="004F5231" w:rsidP="004F5231">
      <w:pPr>
        <w:widowControl w:val="0"/>
        <w:autoSpaceDE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14:paraId="3DEA9845" w14:textId="01CD2F90" w:rsidR="004F5231" w:rsidRPr="004F5231" w:rsidRDefault="004F5231" w:rsidP="004F5231">
      <w:pPr>
        <w:widowControl w:val="0"/>
        <w:autoSpaceDE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523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7757DE">
        <w:rPr>
          <w:rFonts w:ascii="Times New Roman" w:eastAsia="Calibri" w:hAnsi="Times New Roman" w:cs="Times New Roman"/>
          <w:b/>
          <w:sz w:val="24"/>
          <w:szCs w:val="24"/>
        </w:rPr>
        <w:t>20.10.</w:t>
      </w:r>
      <w:r w:rsidRPr="004F5231">
        <w:rPr>
          <w:rFonts w:ascii="Times New Roman" w:eastAsia="Calibri" w:hAnsi="Times New Roman" w:cs="Times New Roman"/>
          <w:b/>
          <w:sz w:val="24"/>
          <w:szCs w:val="24"/>
        </w:rPr>
        <w:t>2023 г. №</w:t>
      </w:r>
      <w:r w:rsidR="007757DE">
        <w:rPr>
          <w:rFonts w:ascii="Times New Roman" w:eastAsia="Calibri" w:hAnsi="Times New Roman" w:cs="Times New Roman"/>
          <w:b/>
          <w:sz w:val="24"/>
          <w:szCs w:val="24"/>
        </w:rPr>
        <w:t xml:space="preserve"> 56/1</w:t>
      </w:r>
    </w:p>
    <w:p w14:paraId="6BE067C7" w14:textId="2389076B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A3FE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0"/>
      <w:bookmarkEnd w:id="0"/>
    </w:p>
    <w:p w14:paraId="0D71FEC0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6B4F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58991775" w14:textId="0BF2A772" w:rsidR="004F5231" w:rsidRPr="004F5231" w:rsidRDefault="004F5231" w:rsidP="004F5231">
      <w:pPr>
        <w:widowControl w:val="0"/>
        <w:tabs>
          <w:tab w:val="left" w:pos="31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</w:t>
      </w:r>
      <w:bookmarkStart w:id="1" w:name="_Hlk147151913"/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водных объектов или их частей, находящихся в собственности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пользование на основании договоров водопользования</w:t>
      </w:r>
      <w:bookmarkEnd w:id="1"/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0425D86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5BF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Общие положения.</w:t>
      </w:r>
    </w:p>
    <w:p w14:paraId="7233817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BC78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регулирования.</w:t>
      </w:r>
    </w:p>
    <w:p w14:paraId="2221FFD3" w14:textId="36658FB3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в пользование на основании договоров водопользования»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0D601893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услуги.</w:t>
      </w:r>
    </w:p>
    <w:p w14:paraId="3A9B677D" w14:textId="43E78ECE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объекты или их части, находящиеся в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водные объекты), предоставляются заявителям без проведения аукциона в случае приобретения права пользования в целях: </w:t>
      </w:r>
    </w:p>
    <w:p w14:paraId="76DE0711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забора (изъятия) водных ресурсов из водных объектов в соответствии с частью 3 статьи 38 Водного кодекса Российской Федерации (далее – ВК РФ);</w:t>
      </w:r>
    </w:p>
    <w:p w14:paraId="3EC1FD27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3319A34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использования акватории водных объектов для лечебных и оздоровительных целей санаторно-курортными организациями;</w:t>
      </w:r>
    </w:p>
    <w:p w14:paraId="79989F2B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использования акватории водных объектов для эксплуатации пляжей правообладателями земельных участков, находящихся в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14:paraId="6F1F3B6A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производства электрической энергии без забора (изъятия) водных ресурсов из водных объектов.</w:t>
      </w:r>
    </w:p>
    <w:p w14:paraId="1C37490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Водопользователь, надлежащим образом исполнявший свои обязанности по договору водопользования, по истечении срока действия договора водопользования имеет преимущественное перед другими лицами право на заключение договора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водопользования на новый срок, за исключением случая, если договор водопользования был заключен по результатам аукциона (часть 1 статьи 15 ВК РФ).</w:t>
      </w:r>
    </w:p>
    <w:p w14:paraId="0FF913DE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предоставления водных объектов для использования акватории, не предусмотренных в подпунктах 1 - 5 пункта 1.2 настоящего административного регламента, водные объекты предоставляются заявителями на основании договора водопользования, заключаемого по результатам аукциона.</w:t>
      </w:r>
    </w:p>
    <w:p w14:paraId="617BF75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информирования заявителей о предоставлении муниципальной услуги.</w:t>
      </w:r>
    </w:p>
    <w:p w14:paraId="6BCC1686" w14:textId="1D4C751D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t>1.3.1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Сведения о месте нахождения, контактных телефонах и графике работы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BE05F2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14:paraId="0F88F7B0" w14:textId="1B302D87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Место нахождения администрации и почтовый адрес: </w:t>
      </w:r>
      <w:r w:rsidRPr="004F5231">
        <w:rPr>
          <w:rFonts w:ascii="Times New Roman" w:eastAsia="Calibri" w:hAnsi="Times New Roman" w:cs="Times New Roman"/>
          <w:sz w:val="24"/>
          <w:szCs w:val="24"/>
        </w:rPr>
        <w:t>Российская Федерация, 403</w:t>
      </w:r>
      <w:r w:rsidR="00BE05F2">
        <w:rPr>
          <w:rFonts w:ascii="Times New Roman" w:eastAsia="Calibri" w:hAnsi="Times New Roman" w:cs="Times New Roman"/>
          <w:sz w:val="24"/>
          <w:szCs w:val="24"/>
        </w:rPr>
        <w:t>414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Волгоградская обл., Кумылженский р-н, </w:t>
      </w:r>
      <w:proofErr w:type="spellStart"/>
      <w:r w:rsidR="00BE05F2">
        <w:rPr>
          <w:rFonts w:ascii="Times New Roman" w:eastAsia="Calibri" w:hAnsi="Times New Roman" w:cs="Times New Roman"/>
          <w:sz w:val="24"/>
          <w:szCs w:val="24"/>
        </w:rPr>
        <w:t>х.Суляевский</w:t>
      </w:r>
      <w:proofErr w:type="spellEnd"/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BE05F2">
        <w:rPr>
          <w:rFonts w:ascii="Times New Roman" w:eastAsia="Calibri" w:hAnsi="Times New Roman" w:cs="Times New Roman"/>
          <w:sz w:val="24"/>
          <w:szCs w:val="24"/>
        </w:rPr>
        <w:t>70 лет Октября,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д. 2</w:t>
      </w:r>
    </w:p>
    <w:p w14:paraId="1492C8B9" w14:textId="648831DD" w:rsidR="004F5231" w:rsidRPr="004F5231" w:rsidRDefault="004F5231" w:rsidP="004F523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Адрес официального сайта в информационно-телекоммуникационной сети «Интернет</w:t>
      </w:r>
      <w:bookmarkStart w:id="2" w:name="_Hlk149743080"/>
      <w:r w:rsidR="004D2369" w:rsidRPr="004F5231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r w:rsidR="004D2369" w:rsidRPr="00111DFC">
        <w:rPr>
          <w:rFonts w:ascii="Times New Roman" w:eastAsia="Arial" w:hAnsi="Times New Roman" w:cs="Times New Roman"/>
          <w:b/>
          <w:bCs/>
          <w:sz w:val="24"/>
          <w:szCs w:val="24"/>
        </w:rPr>
        <w:t>(</w:t>
      </w:r>
      <w:hyperlink r:id="rId7" w:history="1">
        <w:r w:rsidR="00BE05F2" w:rsidRPr="00111DFC">
          <w:rPr>
            <w:rFonts w:ascii="Times New Roman" w:eastAsia="Arial" w:hAnsi="Times New Roman" w:cs="Times New Roman"/>
            <w:b/>
            <w:bCs/>
            <w:color w:val="0000FF"/>
            <w:sz w:val="24"/>
            <w:szCs w:val="24"/>
            <w:u w:val="single"/>
          </w:rPr>
          <w:t>http://xn--34-dlclb3ae1awds9l.xn--p1ai/</w:t>
        </w:r>
      </w:hyperlink>
      <w:bookmarkEnd w:id="2"/>
      <w:r w:rsidR="00BE05F2" w:rsidRPr="007F3C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05F2" w:rsidRPr="007F3C8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5E2B1402" w14:textId="3C962AED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 телефон: +7 (84462) 6</w:t>
      </w:r>
      <w:r w:rsidR="00BE05F2">
        <w:rPr>
          <w:rFonts w:ascii="Times New Roman" w:eastAsia="Calibri" w:hAnsi="Times New Roman" w:cs="Times New Roman"/>
          <w:sz w:val="24"/>
          <w:szCs w:val="24"/>
        </w:rPr>
        <w:t>-91-</w:t>
      </w:r>
      <w:r w:rsidRPr="004F5231">
        <w:rPr>
          <w:rFonts w:ascii="Times New Roman" w:eastAsia="Calibri" w:hAnsi="Times New Roman" w:cs="Times New Roman"/>
          <w:sz w:val="24"/>
          <w:szCs w:val="24"/>
        </w:rPr>
        <w:t>4</w:t>
      </w:r>
      <w:r w:rsidR="00BE05F2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5AB7069" w14:textId="37F25815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 адрес электронной почты: </w:t>
      </w:r>
      <w:r w:rsidR="00BE05F2" w:rsidRPr="007F3C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sulyaevka</w:t>
      </w:r>
      <w:proofErr w:type="spellEnd"/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sp</w:t>
      </w:r>
      <w:proofErr w:type="spellEnd"/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rambler</w:t>
      </w:r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E05F2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BE0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</w:t>
      </w:r>
      <w:r w:rsidR="00BE05F2" w:rsidRPr="007F3C8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0D044443" w14:textId="77777777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5231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администрации: </w:t>
      </w:r>
    </w:p>
    <w:p w14:paraId="77BB8931" w14:textId="77777777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Понедельник – с 8.00 до 17.00</w:t>
      </w:r>
    </w:p>
    <w:p w14:paraId="708B083F" w14:textId="77777777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Вторник - пятница с 8.00 до 16.00,</w:t>
      </w:r>
    </w:p>
    <w:p w14:paraId="20C84503" w14:textId="77777777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перерыв - с 12.00 до 13.00, </w:t>
      </w:r>
    </w:p>
    <w:p w14:paraId="3E0C3BC3" w14:textId="77777777" w:rsidR="004F5231" w:rsidRPr="004F5231" w:rsidRDefault="004F5231" w:rsidP="004F5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выходные - суббота, воскресенье</w:t>
      </w:r>
    </w:p>
    <w:p w14:paraId="765D801A" w14:textId="77777777" w:rsidR="004F5231" w:rsidRPr="004F5231" w:rsidRDefault="004F5231" w:rsidP="004F5231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МФЦ:</w:t>
      </w:r>
      <w:r w:rsidRPr="004F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403402, Волгоградская область, Кумылженский район, станица Кумылженская, ул. Блинова, дом 1, адрес электронной почты: </w:t>
      </w:r>
      <w:hyperlink r:id="rId8" w:history="1"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kum</w:t>
        </w:r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mfc</w:t>
        </w:r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4F52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телефоны:  (8-84462) 6-20-70, 6-27-22, 6-27-88, 6-27-60.</w:t>
      </w:r>
    </w:p>
    <w:p w14:paraId="7C08649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690824DC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t>1.3.2.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Информацию о порядке предоставления муниципальной услуги Заявитель может получить:</w:t>
      </w:r>
    </w:p>
    <w:p w14:paraId="787AFFAF" w14:textId="3E8C3BAA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в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BE05F2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BE05F2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1AFCEC4" w14:textId="4493330E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 почте, в том числе электронной (</w:t>
      </w:r>
      <w:proofErr w:type="spellStart"/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sulyaevka</w:t>
      </w:r>
      <w:proofErr w:type="spellEnd"/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sp</w:t>
      </w:r>
      <w:proofErr w:type="spellEnd"/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rambler</w:t>
      </w:r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C7195B"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4F5231">
        <w:rPr>
          <w:rFonts w:ascii="Times New Roman" w:eastAsia="Calibri" w:hAnsi="Times New Roman" w:cs="Times New Roman"/>
          <w:sz w:val="24"/>
          <w:szCs w:val="24"/>
        </w:rPr>
        <w:t>), в случае письменного обращения заявителя;</w:t>
      </w:r>
    </w:p>
    <w:p w14:paraId="709C0825" w14:textId="0071878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сети «Интернет» на официальном сайте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BE05F2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5F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F5231">
        <w:rPr>
          <w:rFonts w:ascii="Times New Roman" w:eastAsia="Calibri" w:hAnsi="Times New Roman" w:cs="Times New Roman"/>
          <w:sz w:val="24"/>
          <w:szCs w:val="24"/>
        </w:rPr>
        <w:t>(</w:t>
      </w:r>
      <w:hyperlink r:id="rId9" w:history="1">
        <w:r w:rsidR="00BE05F2" w:rsidRPr="00111DFC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http://xn--34-dlclb3ae1awds9l.xn--p1ai/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10" w:history="1">
        <w:r w:rsidRPr="004F52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F52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F52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4F52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F52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523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CF1769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465E6DB8" w14:textId="77777777" w:rsidR="004F5231" w:rsidRPr="007D3931" w:rsidRDefault="004F5231" w:rsidP="004F5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Стандарт предоставления муниципальной услуги.</w:t>
      </w:r>
    </w:p>
    <w:p w14:paraId="2FA40BE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97183" w14:textId="2ECBDDD1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 «Предоставление водных объектов или их частей, находящихся в собственности </w:t>
      </w:r>
      <w:proofErr w:type="spellStart"/>
      <w:r w:rsidR="00BE05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пользование на основании договоров водопользования».</w:t>
      </w:r>
    </w:p>
    <w:p w14:paraId="3F348B34" w14:textId="605059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предоставляющим муниципальную услугу, является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администрация </w:t>
      </w:r>
      <w:proofErr w:type="spellStart"/>
      <w:r w:rsidR="00BE05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орган, организатор аукциона).</w:t>
      </w:r>
    </w:p>
    <w:p w14:paraId="5DCD10D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уполномоченный орган взаимодействует с органами государственной власти, местного самоуправления и организациями в порядке, предусмотренном законодательством Российской Федерации. </w:t>
      </w:r>
    </w:p>
    <w:p w14:paraId="1F0C2F3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17B6D4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услуги.</w:t>
      </w:r>
    </w:p>
    <w:p w14:paraId="671B132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выдача (направление) заявителю зарегистрированного в государственном водном реестре договора водопользования либо решения об отказе в предоставлении водного объекта в пользование. </w:t>
      </w:r>
    </w:p>
    <w:p w14:paraId="14BAB66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предоставления муниципальной услуги.</w:t>
      </w:r>
    </w:p>
    <w:p w14:paraId="59F380B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left="-2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t>2.4.1.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если договор водопользования заключается без проведения аукциона уполномоченный орган выдает (направляет) зарегистрированный в государственном водном реестре договор водопользования либо решение об отказе в предоставлении водного объекта для заявленной цели в срок, не превышающий 15 рабочих дней с даты поступления заявления о предоставлении водного объекта в пользование.</w:t>
      </w:r>
    </w:p>
    <w:p w14:paraId="6D9D4E9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left="-2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Срок, указанный в абзаце первом пункта 2.4.1 настоящего административного регламента, увеличивается на 5 рабочих дней в случае согласования условий использования водного объекта на бумажном носителе при отсутствии технической возможности для осуществления согласования таких условий в электронной форме.</w:t>
      </w:r>
    </w:p>
    <w:p w14:paraId="46DC982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t>2.4.2.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аукциона, срок и условия проведения которого предусмотрены в документации об аукционе и извещении о проведении аукциона.</w:t>
      </w:r>
    </w:p>
    <w:p w14:paraId="17C4CFFB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t>2.5.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Правовыми основаниями для предоставления муниципальной услуги являются следующие нормативные правовые акты:</w:t>
      </w:r>
    </w:p>
    <w:p w14:paraId="746B872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(«Российская газета», № 237, 25.12.1993);</w:t>
      </w:r>
    </w:p>
    <w:p w14:paraId="5C2DD5F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Федерации, часть 2 (Собрание законодательства Российской Федерации, 05.12.1994, № 32, ст. 3301, «Российская газета», № 238 - 239, 08.12.1994);</w:t>
      </w:r>
    </w:p>
    <w:p w14:paraId="65772280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кодекс Российской Федерации от 03.06.2006 № 74-ФЗ (Собрание законодательства Российской Федерации, 05.06.2006, № 23, ст. 2381; «Парламентская газета», № 90 - 91, 08.06.2006, «Российская газета», № 121, 08.06.2006);</w:t>
      </w:r>
    </w:p>
    <w:p w14:paraId="26736F4E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3822, «Парламентская газета», № 186, 08.10.2003, «Российская газета», № 202, 08.10.2003);</w:t>
      </w:r>
    </w:p>
    <w:p w14:paraId="3581BEE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05.05.2006, «Парламентская газета», № 70 - 71, 11.05.2006);</w:t>
      </w:r>
    </w:p>
    <w:p w14:paraId="4D858D4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14:paraId="17895261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14:paraId="0A2A239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28.04.2007    № 253 «О Порядке ведения государственного водного реестра» (Собрание законодательства Российской Федерации, 07.05.2007, № 19, ст. 2357);</w:t>
      </w:r>
    </w:p>
    <w:p w14:paraId="0DA31A5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25.08.2012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14:paraId="45372D7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14:paraId="70D7F33D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22.12.2022 № 2378 «О договоре водопользования, право на заключение которого приобретается на аукционе, и о проведении аукциона» (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http://pravo.gov.ru, 23.12.2022, «Собрание законодательства Российской Федерации», 26.12.2022, № 52, ст. 9639);</w:t>
      </w:r>
    </w:p>
    <w:p w14:paraId="279B502A" w14:textId="5CE861F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</w:t>
      </w:r>
      <w:r w:rsidR="00BE05F2" w:rsidRPr="004F5231">
        <w:rPr>
          <w:rFonts w:ascii="Times New Roman" w:eastAsia="Calibri" w:hAnsi="Times New Roman" w:cs="Times New Roman"/>
          <w:sz w:val="24"/>
          <w:szCs w:val="24"/>
        </w:rPr>
        <w:t>18.02.2023 №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(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http://pravo.gov.ru, 22.02.2023, «Собрание законодательства Российской Федерации», 27.02.2023, № 9, ст. 1491);</w:t>
      </w:r>
    </w:p>
    <w:p w14:paraId="0C5F2F6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природных ресурсов Российской Федерации от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22.10.2018 № 533 «Об утверждении формы заявления о предоставлении акватории водного объекта в пользование</w:t>
      </w:r>
      <w:r w:rsidRPr="004F5231">
        <w:rPr>
          <w:rFonts w:ascii="Times New Roman" w:eastAsia="Calibri" w:hAnsi="Times New Roman" w:cs="Times New Roman"/>
          <w:sz w:val="24"/>
          <w:szCs w:val="24"/>
        </w:rPr>
        <w:t>» (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http://www.pravo.gov.ru, 26.12.2018</w:t>
      </w:r>
      <w:r w:rsidRPr="004F5231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AAA5B9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14:paraId="348842D0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природных ресурсов Российской Федерации от 23.04.2008 № 102 «Об утверждении формы заявления о предоставлении водного объекта в пользование» («Российская газета», № 117, 31.05.2008, «Бюллетень нормативных актов федеральных органов исполнительной власти», № 22, 02.06.2008).</w:t>
      </w:r>
    </w:p>
    <w:p w14:paraId="6A77FDAD" w14:textId="3B843095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Устав </w:t>
      </w:r>
      <w:proofErr w:type="spellStart"/>
      <w:r w:rsidR="00BE05F2">
        <w:rPr>
          <w:rFonts w:ascii="Times New Roman" w:eastAsia="Calibri" w:hAnsi="Times New Roman" w:cs="Times New Roman"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 </w:t>
      </w:r>
    </w:p>
    <w:p w14:paraId="184BC71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документов, необходимых для предоставления муниципальной услуги.</w:t>
      </w:r>
    </w:p>
    <w:p w14:paraId="2E209C43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t>2.6.1.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Документы необходимые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для заключения договора водопользования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 на заключение которого приобретается без проведения аукциона.</w:t>
      </w:r>
    </w:p>
    <w:p w14:paraId="34177BF3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2.6.1.1.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>Заявитель самостоятельно представляет следующие документы:</w:t>
      </w:r>
    </w:p>
    <w:p w14:paraId="03FAE94E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2.6.1.1.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Заявитель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уполномоченный орган по месту расположения водного объекта заявление о предоставлении водного объекта в пользование (далее также – заявление), в котором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должно быть указано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D5088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заявителе:</w:t>
      </w:r>
    </w:p>
    <w:p w14:paraId="46B465C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– для юридического лица;</w:t>
      </w:r>
    </w:p>
    <w:p w14:paraId="11B060A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– для физического лица и индивидуального предпринимателя;</w:t>
      </w:r>
    </w:p>
    <w:p w14:paraId="3677A6D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наименование, идентификационные характеристики водного объекта согласно содержащимся в государственном водном реестре сведениям,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2748D30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вид, цель и срок водопользования;</w:t>
      </w:r>
    </w:p>
    <w:p w14:paraId="2FD4D1F1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параметры водопользования (в тыс. куб. м или кв. км или </w:t>
      </w:r>
      <w:proofErr w:type="spellStart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кВтч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286E3F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2.6.1.2.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заявлению, подаваемому непосредственно на бумажном носителе или посредством направления по почте, прилагаются следующие документы:</w:t>
      </w:r>
    </w:p>
    <w:p w14:paraId="5BE362C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3D51380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б) документ, подтверждающий полномочия лица на осуществление действий от имени заявителя, – при необходимости (в случае если указанное лицо не является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6FDFF05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в) согласие на обработку персональных данных (для физических лиц);</w:t>
      </w:r>
    </w:p>
    <w:p w14:paraId="7D13F41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недвижимости;</w:t>
      </w:r>
    </w:p>
    <w:p w14:paraId="0189443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д) документы, предусмотренные подпунктами «б»-«д» пункта 2.6.1.3 настоящего административного регламента, прилагаются в зависимости от цели использования водного объекта.</w:t>
      </w:r>
    </w:p>
    <w:p w14:paraId="0A0AF50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2.6.1.3.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заявлению, подаваемому в форме электронного документа с использованием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Единого портала государственных и муниципальных услуг,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 прилагаются:</w:t>
      </w:r>
    </w:p>
    <w:p w14:paraId="616701D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</w:t>
      </w: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определяющиеся в системе координат, установленной для ведения Единого государственного реестра недвижимости;</w:t>
      </w:r>
    </w:p>
    <w:p w14:paraId="47BE2A1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 подаче заявления </w:t>
      </w:r>
      <w:r w:rsidRPr="004F52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целях забора (изъятия) водных ресурсов из водных объектов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кроме документов, указанных в подпункте «а» пункта 2.6.1.3 настоящего административного регламента, документы, содержащие сведения: </w:t>
      </w:r>
    </w:p>
    <w:p w14:paraId="6562D26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о заявляемом объеме забора (изъятия) водных ресурсов из водного объекта за платежный период, включая объемы забора (изъятия) водных ресурсов из водного объекта для передачи абонентам водопользователя и для хозяйственно-бытовых нужд населения (при наличии);</w:t>
      </w:r>
    </w:p>
    <w:p w14:paraId="1B2ED63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водопользователя и для хозяйственно-бытовых нужд населения (при наличии), о проведении регулярных наблюдений за водными объектами и их водоохранными зонами, а также об обеспечении такого учета и таких регулярных наблюдений;</w:t>
      </w:r>
    </w:p>
    <w:p w14:paraId="6EDDE907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ресурсов).</w:t>
      </w:r>
    </w:p>
    <w:p w14:paraId="5241AFF2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Pr="004F52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для осуществления водопользования в охранных зонах гидроэнергетических объектов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использования акватории водного объекта, кроме документов, указанных в подпунктах «а» и «б» пункта 2.6.1.3 настоящего административного регламента: </w:t>
      </w:r>
    </w:p>
    <w:p w14:paraId="3D07C13D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организации, которая владеет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 </w:t>
      </w:r>
    </w:p>
    <w:p w14:paraId="6D8D115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подаче заявления </w:t>
      </w:r>
      <w:r w:rsidRPr="004F52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целях использования водного объекта без забора (изъятия) водных ресурсов для производства электрической энергии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кроме документов, указанных в подпункте «а» пункта 2.6.1.3 настоящего административного регламента, следующие документы:</w:t>
      </w:r>
    </w:p>
    <w:p w14:paraId="57DED15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установленной мощности гидроэнергетического объекта;</w:t>
      </w:r>
    </w:p>
    <w:p w14:paraId="1A12640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состав и краткое описание гидротехнических сооружений гидроэнергетического объекта (плотины, водосбросы, водозаборные, водовыпускные и другие гидротехнические сооружения), а также </w:t>
      </w:r>
      <w:proofErr w:type="spellStart"/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рыбозащитных</w:t>
      </w:r>
      <w:proofErr w:type="spellEnd"/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рыбопропускных сооружений;</w:t>
      </w:r>
    </w:p>
    <w:p w14:paraId="4E95385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бьефах);</w:t>
      </w:r>
    </w:p>
    <w:p w14:paraId="4D9E3CFD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энергии.</w:t>
      </w:r>
    </w:p>
    <w:p w14:paraId="4A968D47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подаче заявления </w:t>
      </w:r>
      <w:r w:rsidRPr="004F52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целях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возраста, инвалидов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кроме документов, указанных в подпункте «а» пункта 2.6.1.3 настоящего административного регламента:</w:t>
      </w:r>
    </w:p>
    <w:p w14:paraId="0CB6AEB1" w14:textId="1892EAA1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правоустанавливающие документы на земельный участок и документы, подтверждающие права на объекты недвижимости, разрешенное использование которых позволяет отнести их к объектам туристской индустрии и </w:t>
      </w:r>
      <w:r w:rsidR="005E1F55"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которых отсутствуют в Едином государственном реестре недвижимости.</w:t>
      </w:r>
    </w:p>
    <w:p w14:paraId="5758843B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55">
        <w:rPr>
          <w:rFonts w:ascii="Times New Roman" w:eastAsia="Calibri" w:hAnsi="Times New Roman" w:cs="Times New Roman"/>
          <w:b/>
          <w:bCs/>
          <w:sz w:val="24"/>
          <w:szCs w:val="24"/>
        </w:rPr>
        <w:t>2.6.1.4.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Заявитель вправе представить по собственной инициативе:</w:t>
      </w:r>
    </w:p>
    <w:p w14:paraId="79D5B3A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а) сведения о санитарно-эпидемиологическом заключении в случае, если водный объект предоставляется в пользование в целях:</w:t>
      </w:r>
    </w:p>
    <w:p w14:paraId="165A274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забора (изъятия) водных ресурсов из поверхностных водных объектов для целей питьевого и хозяйственно-бытового водоснабжения;</w:t>
      </w:r>
    </w:p>
    <w:p w14:paraId="1BA169F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акватории водных объектов для лечебных и оздоровительных целей санаторно-курортными организациями, а также для организованного отдыха детей;</w:t>
      </w:r>
    </w:p>
    <w:p w14:paraId="1A6C0CA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б) сведения о лицензии на оказание медицинской помощи при санаторно-курортном лечении (в случае использования акватории водных объектов для лечебных и оздоровительных целей санаторно-курортными организациями);</w:t>
      </w:r>
    </w:p>
    <w:p w14:paraId="3E2DC17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в) сведения, содержащиеся в Едином государственном реестре недвижимости:</w:t>
      </w:r>
    </w:p>
    <w:p w14:paraId="7C642D4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в случае организованного отдыха детей, ветеранов, граждан пожилого возраста, инвалидов);</w:t>
      </w:r>
    </w:p>
    <w:p w14:paraId="2A28D87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об объектах недвижимого имущества, разрешенное использование которых позволяет отнести их к объектам туристской индустрии (в случае использования акватории водных объектов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законами);</w:t>
      </w:r>
    </w:p>
    <w:p w14:paraId="7C058D4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г)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туроператорами);</w:t>
      </w:r>
    </w:p>
    <w:p w14:paraId="7C097EC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д)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значения).</w:t>
      </w:r>
    </w:p>
    <w:p w14:paraId="1352B70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если заявитель не представил указанные в настоящем пункте документы (сведения) по собственной инициативе, уполномоченный орган запрашивает и получает их в порядке межведомственного информационного взаимодействия.</w:t>
      </w:r>
    </w:p>
    <w:p w14:paraId="67442357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1F55">
        <w:rPr>
          <w:rFonts w:ascii="Times New Roman" w:eastAsia="Calibri" w:hAnsi="Times New Roman" w:cs="Times New Roman"/>
          <w:b/>
          <w:bCs/>
          <w:sz w:val="24"/>
          <w:szCs w:val="24"/>
        </w:rPr>
        <w:t>2.6.2.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Документы необходимые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для заключения договора водопользования, право на заключение которого приобретается на аукционе.</w:t>
      </w:r>
    </w:p>
    <w:p w14:paraId="3C0CA95B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2.6.2.1.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Заявитель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 уполномоченный орган по месту расположения водного объекта заявление о предоставлении акватории водного объекта в пользование (далее также – заявление, заявление об аукционе), в котором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должно быть указано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C9DF5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заявителе:</w:t>
      </w:r>
    </w:p>
    <w:p w14:paraId="778A4A9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– для юридического лица;</w:t>
      </w:r>
    </w:p>
    <w:p w14:paraId="0F5DA82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документа, удостоверяющего личность, адрес электронной почты – для физического лица и индивидуального предпринимателя;</w:t>
      </w:r>
    </w:p>
    <w:p w14:paraId="1709AE47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наименование, идентификационные характеристики водного объекта согласно содержащимся в государственном водном реестре сведениям,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96F8AC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вид, цель и срок водопользования;</w:t>
      </w:r>
    </w:p>
    <w:p w14:paraId="772C8601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параметры водопользования (в тыс. куб. м или кв. км);</w:t>
      </w:r>
    </w:p>
    <w:p w14:paraId="021DC2A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2.6.2.2.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заявлению, подаваемому непосредственно на бумажном носителе или посредством направления по почте, прилагаются следующие документы:</w:t>
      </w:r>
    </w:p>
    <w:p w14:paraId="4AC18F42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7EA1A3D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б) документ, подтверждающий полномочия лица на осуществление действий от имени заявителя, – при необходимости (в случае если указанное лицо не является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A17E0F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в) согласие на обработку персональных данных (для физических лиц);</w:t>
      </w:r>
    </w:p>
    <w:p w14:paraId="211E973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недвижимости;</w:t>
      </w:r>
    </w:p>
    <w:p w14:paraId="2D9AC10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д) </w:t>
      </w:r>
      <w:r w:rsidRPr="004F523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случае осуществления водопользования в охранных зонах гидротехнических объектов:</w:t>
      </w:r>
    </w:p>
    <w:p w14:paraId="24EC63B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организации, которая владеет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 </w:t>
      </w:r>
    </w:p>
    <w:p w14:paraId="1BBB31F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2.6.2.3.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заявлению, подаваемому в форме электронного документа с использованием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Единого портала государственных и муниципальных услуг,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 прилагаются:</w:t>
      </w:r>
    </w:p>
    <w:p w14:paraId="77787E3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а) документы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предусмотренные подпунктом «г» пункта 2.6.2.2 настоящего административного регламента;</w:t>
      </w:r>
    </w:p>
    <w:p w14:paraId="648EC14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4F5231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предусмотренный подпунктом «д» пункта 2.6.2.2 настоящего административного регламента;</w:t>
      </w:r>
    </w:p>
    <w:p w14:paraId="53996462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1F55">
        <w:rPr>
          <w:rFonts w:ascii="Times New Roman" w:eastAsia="Calibri" w:hAnsi="Times New Roman" w:cs="Times New Roman"/>
          <w:b/>
          <w:bCs/>
          <w:sz w:val="24"/>
          <w:szCs w:val="24"/>
        </w:rPr>
        <w:t>2.6.3.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Документы необходимые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для участия в аукционе.</w:t>
      </w:r>
    </w:p>
    <w:p w14:paraId="3EACE828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Заявитель самостоятельно представляет следующие документы:</w:t>
      </w:r>
    </w:p>
    <w:p w14:paraId="0A53173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1) заявка на участие в аукционе, по форме, установленной в документации об аукционе, утвержденной организатором аукциона; </w:t>
      </w:r>
    </w:p>
    <w:p w14:paraId="30AEFDF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2) документ с указанием полного и сокращенного (при наличии) наименований, организационно-правовой формы, места нахождения, почтового адреса, идентификационного номера налогоплательщика, кода по Общероссийскому классификатору видов экономической деятельности по основной деятельности,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соответствующего цели предполагаемого водопользования, адреса электронной почты, номера телефона – для юридического лица; </w:t>
      </w:r>
    </w:p>
    <w:p w14:paraId="4451A3C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указанием фамилии, имени, отчества (при наличии), данных документа, удостоверяющего личность, адреса регистрации по месту жительства, адреса фактического проживания, идентификационного номера налогоплательщика, адреса электронной почты, номера контактного телефона – для физического лица, индивидуального предпринимателя; </w:t>
      </w:r>
    </w:p>
    <w:p w14:paraId="0B05DCB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4) документ, подтверждающий полномочия лица на осуществление действий от имени заявителя (в случае необходимости);</w:t>
      </w:r>
    </w:p>
    <w:p w14:paraId="7AF1523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5) реквизиты банковского счета для возврата задатка;</w:t>
      </w:r>
    </w:p>
    <w:p w14:paraId="16ECCE5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6) документы, подтверждающие внесение задатка;</w:t>
      </w:r>
    </w:p>
    <w:p w14:paraId="15B5CEA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7) опись представленных документов, подписанная заявителем.</w:t>
      </w:r>
    </w:p>
    <w:p w14:paraId="7AC6BD9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2.6.4.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предоставлении водного объекта (акватории водного объекта) в пользование и прилагаемые к нему документы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– документы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) представляются заявителем в уполномоченный орган в форме электронного документа с использованием Единого портала государственных и муниципальных услуг, в том числе путем использования интерактивной формы заявления.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14:paraId="3563C4D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14:paraId="4F83192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быть представлены в уполномоченный орган заявителем непосредственно либо через МФЦ на бумажном носителе или направлены по почте ценным письмом с уведомлением о вручении и описью вложения.</w:t>
      </w:r>
    </w:p>
    <w:p w14:paraId="736833EC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оформлению документов, в том числе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7F9CC743" w14:textId="7EE158E9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2.6.5.1.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Документы, представляемые заявителем </w:t>
      </w:r>
      <w:r w:rsidR="007B1198" w:rsidRPr="004F5231">
        <w:rPr>
          <w:rFonts w:ascii="Times New Roman" w:eastAsia="Calibri" w:hAnsi="Times New Roman" w:cs="Times New Roman"/>
          <w:sz w:val="24"/>
          <w:szCs w:val="24"/>
        </w:rPr>
        <w:t>на бумажном носителе,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должны отвечать следующим требованиям:</w:t>
      </w:r>
    </w:p>
    <w:p w14:paraId="3C955026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документы имеют надлежащие подписи сторон или определенных законодательством должностных лиц;</w:t>
      </w:r>
    </w:p>
    <w:p w14:paraId="4730908E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разборчиво;</w:t>
      </w:r>
    </w:p>
    <w:p w14:paraId="2D266DC1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документы заполнены в полном объеме;</w:t>
      </w:r>
    </w:p>
    <w:p w14:paraId="364D5A9B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14:paraId="5099CFD0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заверяются должностным лицом уполномоченного органа, осуществляющим их прием.</w:t>
      </w:r>
    </w:p>
    <w:p w14:paraId="37C640CB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2.6.5.2.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Заявление в форме электронного документа подписывается по выбору заявителя:</w:t>
      </w:r>
    </w:p>
    <w:p w14:paraId="4BB08A9B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простой электронной подписью заявителя (представителя заявителя);</w:t>
      </w:r>
    </w:p>
    <w:p w14:paraId="4EC23480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14:paraId="0B64E453" w14:textId="77777777" w:rsidR="004F5231" w:rsidRPr="004F5231" w:rsidRDefault="004F5231" w:rsidP="004F5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14:paraId="3898051E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3B0915E2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14:paraId="66994B9A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4F5231">
        <w:rPr>
          <w:rFonts w:ascii="Times New Roman" w:eastAsia="Calibri" w:hAnsi="Times New Roman" w:cs="Times New Roman"/>
          <w:sz w:val="24"/>
          <w:szCs w:val="24"/>
        </w:rPr>
        <w:br/>
        <w:t>к заявлению также прилагается доверенность в виде электронного образа такого документа.</w:t>
      </w:r>
    </w:p>
    <w:p w14:paraId="21F63E3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2.6.6.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Уполномоченный орган не вправе требовать от заявителя:</w:t>
      </w:r>
    </w:p>
    <w:p w14:paraId="7EBEAE8E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743B7C3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210-ФЗ 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 Заявитель вправе представить указанные документы и информацию по собственной инициативе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91922EC" w14:textId="5AFF46BC" w:rsidR="004F5231" w:rsidRPr="007B1198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постановлением администрации </w:t>
      </w:r>
      <w:proofErr w:type="spellStart"/>
      <w:r w:rsidR="007B1198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Суляевского</w:t>
      </w:r>
      <w:proofErr w:type="spellEnd"/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0B3438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31.01.</w:t>
      </w:r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2017 г. № </w:t>
      </w:r>
      <w:r w:rsidR="000B3438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10</w:t>
      </w:r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«Об утверждении Перечня муниципальных услуг</w:t>
      </w:r>
      <w:r w:rsidR="000B3438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(функций)</w:t>
      </w:r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0B3438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Суляевского</w:t>
      </w:r>
      <w:proofErr w:type="spellEnd"/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и услуг муниципальн</w:t>
      </w:r>
      <w:r w:rsidR="00913AD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ого казенного</w:t>
      </w:r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учреждени</w:t>
      </w:r>
      <w:r w:rsidR="00913AD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я</w:t>
      </w:r>
      <w:r w:rsidR="0018498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культуры «</w:t>
      </w:r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002C3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Суляевского</w:t>
      </w:r>
      <w:proofErr w:type="spellEnd"/>
      <w:r w:rsidR="0018498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ЦК и БО» </w:t>
      </w:r>
      <w:proofErr w:type="spellStart"/>
      <w:r w:rsidR="0018498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Суляевского</w:t>
      </w:r>
      <w:proofErr w:type="spellEnd"/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для размещения в Сводном реестре государственных и муниципальных услуг</w:t>
      </w:r>
      <w:r w:rsidR="00E002C3"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(функций)</w:t>
      </w:r>
      <w:r w:rsidRPr="00E002C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»</w:t>
      </w:r>
      <w:r w:rsidRPr="00E00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445D8296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14:paraId="52679FF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C6FA628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24642E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C820AE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№ 210-ФЗ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№ 210-ФЗ</w:t>
      </w:r>
      <w:r w:rsidRPr="004F5231">
        <w:rPr>
          <w:rFonts w:ascii="Times New Roman" w:eastAsia="Calibri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14:paraId="13E968C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№ 210-ФЗ</w:t>
      </w:r>
      <w:r w:rsidRPr="004F5231">
        <w:rPr>
          <w:rFonts w:ascii="Times New Roman" w:eastAsia="Calibri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C6690B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14:paraId="05CA62D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3" w:name="P202"/>
      <w:bookmarkEnd w:id="3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направляется уведомление об отказе в приеме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1" w:history="1">
        <w:r w:rsidRPr="004F5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14:paraId="403ED24F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2.8.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Исчерпывающий перечень оснований для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Pr="004F5231">
        <w:rPr>
          <w:rFonts w:ascii="Times New Roman" w:eastAsia="Calibri" w:hAnsi="Times New Roman" w:cs="Times New Roman"/>
          <w:sz w:val="24"/>
          <w:szCs w:val="24"/>
        </w:rPr>
        <w:t>отказа в предоставлении муниципальной услуги.</w:t>
      </w:r>
    </w:p>
    <w:p w14:paraId="4516F25F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2.8.1.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услуги. </w:t>
      </w:r>
    </w:p>
    <w:p w14:paraId="1C5CFFE7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2.8.1.1.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Уполномоченный орган приостанавливает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при заключении </w:t>
      </w:r>
      <w:r w:rsidRPr="004F5231">
        <w:rPr>
          <w:rFonts w:ascii="Times New Roman" w:eastAsia="Calibri" w:hAnsi="Times New Roman" w:cs="Times New Roman"/>
          <w:sz w:val="24"/>
          <w:szCs w:val="24"/>
        </w:rPr>
        <w:t>договора водопользования без проведения аукциона в следующих случаях:</w:t>
      </w:r>
    </w:p>
    <w:p w14:paraId="36D20F2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заявление заполнено с нарушением требований пункта 2.6.1.1 настоящего административного регламента;</w:t>
      </w:r>
    </w:p>
    <w:p w14:paraId="339BCA3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документы представлены не в полном объеме;</w:t>
      </w:r>
    </w:p>
    <w:p w14:paraId="7AA8AC23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документы представлены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нечитаемом виде.</w:t>
      </w:r>
    </w:p>
    <w:p w14:paraId="33E0C1F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2.8.1.2.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приостановления предоставления муниципальной услуги при заключении договора водопользования, право на заключение которого приобретается на аукционе, отсутствуют.</w:t>
      </w:r>
    </w:p>
    <w:p w14:paraId="507DCEF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предоставлении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услуги.</w:t>
      </w:r>
    </w:p>
    <w:p w14:paraId="05798FFC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водного объекта в пользование (без проведения аукциона) направляется заявителю в следующих случаях:</w:t>
      </w:r>
    </w:p>
    <w:p w14:paraId="2395572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непредставление заявителем доработанных документов в течение 5 рабочих дней в соответствии с пунктом 3.3</w:t>
      </w:r>
      <w:r w:rsidRPr="004F5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регламента;   </w:t>
      </w:r>
    </w:p>
    <w:p w14:paraId="333CDA7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б) ответ на запрос, полученный в порядке межведомственного информационного взаимодействия, свидетельствует об отсутствии сведений, указанных в пункте 2.6.1.4 настоящего административного регламента;</w:t>
      </w:r>
    </w:p>
    <w:p w14:paraId="4094FD2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получен отказ органов, организаций и должностных лиц, </w:t>
      </w:r>
      <w:r w:rsidRPr="004F5231">
        <w:rPr>
          <w:rFonts w:ascii="Times New Roman" w:eastAsia="Calibri" w:hAnsi="Times New Roman" w:cs="Times New Roman"/>
          <w:sz w:val="24"/>
          <w:szCs w:val="24"/>
        </w:rPr>
        <w:t>указанных в пункте 3.6.2 настоящего административного регламента,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согласовании условий использования водного объекта;</w:t>
      </w:r>
    </w:p>
    <w:p w14:paraId="2EC00A9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г) установлено:</w:t>
      </w:r>
    </w:p>
    <w:p w14:paraId="1864469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заявителем документов требованиям Правил подготовки и заключения договора водопользования, утвержденных постановлением Правительства Российской Федерации от 18.02.2023 № 274;</w:t>
      </w:r>
    </w:p>
    <w:p w14:paraId="59F5A82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недостоверность представленных документов;</w:t>
      </w:r>
    </w:p>
    <w:p w14:paraId="40401BE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несоответствие указанных заявителем параметров водопользования квотам забора (изъятия) водных ресурсов и сброса сточных вод, установленным схемами комплексного использования и охраны водных объектов, а также нормативам допустимого воздействия на водные объекты;</w:t>
      </w:r>
    </w:p>
    <w:p w14:paraId="767B814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д) водный объект, указанный в заявлении, предоставлен в пользование другому лицу либо предоставлен в обособленное водопользование;</w:t>
      </w:r>
    </w:p>
    <w:p w14:paraId="7B1B4D2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е)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14:paraId="616B61E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ж) информация о заявителе включена в реестр недобросовестных водопользователей и участников аукциона на право заключения договора водопользования </w:t>
      </w:r>
      <w:r w:rsidRPr="004F5231">
        <w:rPr>
          <w:rFonts w:ascii="Times New Roman" w:eastAsia="Calibri" w:hAnsi="Times New Roman" w:cs="Times New Roman"/>
          <w:sz w:val="24"/>
          <w:szCs w:val="24"/>
        </w:rPr>
        <w:t>(далее – Реестр недобросовестных водопользователей)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F96BBB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з) информация о заявителе отсутствует в реестре организаций отдыха детей и их оздоровления, размещаемом в сети «Интернет» в соответствии с требованиями Федерального закона «Об основных гарантиях прав ребенка в Российской Федерации», – в случае если водный объект предоставляется в пользование в целях использования акватории водных объектов для организованного отдыха детей;</w:t>
      </w:r>
    </w:p>
    <w:p w14:paraId="04AB760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и) информация о заявителе отсутствует в 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размещаемом на официальном сайте Министерства спорта Российской Федерации в сети «Интернет» в целях реализации подпункта 7 пункта 1 статьи 219 Налогового кодекса Российской Федерации, – в случае использования акватории водных объектов для рекреационных целей физкультурно-спортивными организациями.</w:t>
      </w:r>
    </w:p>
    <w:p w14:paraId="40DBC6C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 предоставляется бесплатно.</w:t>
      </w:r>
    </w:p>
    <w:p w14:paraId="4A65B122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2.10.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14:paraId="3A49545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2.11.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регистрации заявления и прилагаемых к нему документов составляет:</w:t>
      </w:r>
    </w:p>
    <w:p w14:paraId="2A34A801" w14:textId="5571B18D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личном приеме граждан </w:t>
      </w:r>
      <w:r w:rsidR="007B1198"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– не более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15* минут;</w:t>
      </w:r>
    </w:p>
    <w:p w14:paraId="411DFC84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поступлении по почте, посредством Единого портала государственных и муниципальных услуг или через МФЦ – в течение 1* рабочего дня, следующего за днем поступления заявления в уполномоченный орган.  </w:t>
      </w:r>
    </w:p>
    <w:p w14:paraId="366D18B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обеспечению доступности для инвалидов указанных объектов в соответствии                             с законодательством Российской Федерации о социальной защите инвалидов.</w:t>
      </w:r>
    </w:p>
    <w:p w14:paraId="125ADAC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98">
        <w:rPr>
          <w:rFonts w:ascii="Times New Roman" w:eastAsia="Calibri" w:hAnsi="Times New Roman" w:cs="Times New Roman"/>
          <w:b/>
          <w:bCs/>
          <w:sz w:val="24"/>
          <w:szCs w:val="24"/>
        </w:rPr>
        <w:t>2.12.1.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услуга.</w:t>
      </w:r>
    </w:p>
    <w:p w14:paraId="428724F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55A2AF96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Помещения уполномоченного органа должны соответствовать </w:t>
      </w:r>
      <w:bookmarkStart w:id="4" w:name="_Hlk73960986"/>
      <w:r w:rsidRPr="004F5231">
        <w:rPr>
          <w:rFonts w:ascii="Times New Roman" w:eastAsia="Calibri" w:hAnsi="Times New Roman" w:cs="Times New Roman"/>
          <w:sz w:val="24"/>
          <w:szCs w:val="24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4"/>
      <w:r w:rsidRPr="004F5231">
        <w:rPr>
          <w:rFonts w:ascii="Times New Roman" w:eastAsia="Calibri" w:hAnsi="Times New Roman" w:cs="Times New Roman"/>
          <w:sz w:val="24"/>
          <w:szCs w:val="24"/>
        </w:rPr>
        <w:t>, и быть оборудованы средствами пожаротушения.</w:t>
      </w:r>
    </w:p>
    <w:p w14:paraId="5D36F7B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14:paraId="20CAFD3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266185A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0651C4AC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местам ожидания.</w:t>
      </w:r>
    </w:p>
    <w:p w14:paraId="09F29BE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3B53C73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14:paraId="180E1160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местам приема заявителей.</w:t>
      </w:r>
    </w:p>
    <w:p w14:paraId="6EBD508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14:paraId="6FC78E9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55B6AD7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5C28BFDC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225545C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информационным стендам.</w:t>
      </w:r>
    </w:p>
    <w:p w14:paraId="3C62712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279BD62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2073B970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129DCFA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административного регламента;</w:t>
      </w:r>
    </w:p>
    <w:p w14:paraId="4B34554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исполнения муниципальной услуги;</w:t>
      </w:r>
    </w:p>
    <w:p w14:paraId="31B9025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14:paraId="219C03F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образцы документов для заполнения.</w:t>
      </w:r>
    </w:p>
    <w:p w14:paraId="79503F2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 и графике работы уполномоченного органа и МФЦ; </w:t>
      </w:r>
    </w:p>
    <w:p w14:paraId="16942FD0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справочные телефоны;</w:t>
      </w:r>
    </w:p>
    <w:p w14:paraId="4DFAF449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адреса электронной почты и адреса Интернет-сайтов;</w:t>
      </w:r>
    </w:p>
    <w:p w14:paraId="2F7A776D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0844617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425B2BE1" w14:textId="2991D1DD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</w:t>
      </w:r>
      <w:r w:rsidRPr="00E002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hyperlink r:id="rId12" w:history="1">
        <w:r w:rsidR="0054668E" w:rsidRPr="00E002C3">
          <w:rPr>
            <w:rFonts w:ascii="Times New Roman" w:eastAsia="Arial" w:hAnsi="Times New Roman" w:cs="Times New Roman"/>
            <w:b/>
            <w:bCs/>
            <w:color w:val="0000FF"/>
            <w:sz w:val="24"/>
            <w:szCs w:val="24"/>
            <w:u w:val="single"/>
          </w:rPr>
          <w:t>http://xn--34-dlclb3ae1awds9l.xn--p1ai/</w:t>
        </w:r>
      </w:hyperlink>
      <w:r w:rsidR="0054668E" w:rsidRPr="00E002C3">
        <w:rPr>
          <w:rFonts w:ascii="Times New Roman" w:eastAsia="Arial" w:hAnsi="Times New Roman" w:cs="Times New Roman"/>
          <w:b/>
          <w:bCs/>
          <w:color w:val="0000FF"/>
          <w:sz w:val="24"/>
          <w:szCs w:val="24"/>
          <w:u w:val="single"/>
        </w:rPr>
        <w:t>).</w:t>
      </w:r>
    </w:p>
    <w:p w14:paraId="3EAF2BE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6135377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обеспечению доступности предоставления муниципальной услуги для инвалидов.</w:t>
      </w:r>
    </w:p>
    <w:p w14:paraId="519D4FD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1B0D61E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6B725AA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14:paraId="1D0C69D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00447D2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5E80F45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14298A0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8A175D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4F523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4F52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330C5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26CCE1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14:paraId="732AADC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4758B2C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уполномоченного органа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должностных лиц 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0D0860B" w14:textId="3C6CEBE4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2.14.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администрацией </w:t>
      </w:r>
      <w:proofErr w:type="spellStart"/>
      <w:r w:rsidR="005466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4AB31B7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5431FC19" w14:textId="77777777" w:rsidR="004F5231" w:rsidRPr="004F5231" w:rsidRDefault="004F5231" w:rsidP="004F52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130B0" w14:textId="77777777" w:rsidR="004F5231" w:rsidRPr="007D3931" w:rsidRDefault="004F5231" w:rsidP="004F52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14:paraId="6ED58F19" w14:textId="77777777" w:rsidR="004F5231" w:rsidRPr="007D3931" w:rsidRDefault="004F5231" w:rsidP="004F52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административных процедур в электронной форме, а также особенности выполнения административных процедур в многофункциональных центрах.</w:t>
      </w:r>
    </w:p>
    <w:p w14:paraId="11DFB702" w14:textId="77777777" w:rsidR="004F5231" w:rsidRPr="004F5231" w:rsidRDefault="004F5231" w:rsidP="004F52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C8431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Административные процедуры, осуществляемые уполномоченным органом при предоставлении муниципальной услуги.</w:t>
      </w:r>
    </w:p>
    <w:p w14:paraId="19E83C0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процедуры по заключению договора водопользования, право на заключение которого приобретается без проведения аукциона:</w:t>
      </w:r>
    </w:p>
    <w:p w14:paraId="7D544F94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водного объекта в пользование и прилагаемых документов для заключения договора водопользования, право на заключение которого приобретается без проведения аукциона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(отказ в приеме к рассмотрению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прилагаемых </w:t>
      </w:r>
      <w:r w:rsidRPr="004F5231">
        <w:rPr>
          <w:rFonts w:ascii="Times New Roman" w:eastAsia="Calibri" w:hAnsi="Times New Roman" w:cs="Times New Roman"/>
          <w:sz w:val="24"/>
          <w:szCs w:val="24"/>
        </w:rPr>
        <w:t>документов)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7DDBF3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F5231">
        <w:rPr>
          <w:rFonts w:ascii="Times New Roman" w:eastAsia="Calibri" w:hAnsi="Times New Roman" w:cs="Times New Roman"/>
          <w:sz w:val="24"/>
          <w:szCs w:val="24"/>
        </w:rPr>
        <w:t>приостановление срока рассмотрения заявления о предоставлении водного объекта в пользование;</w:t>
      </w:r>
    </w:p>
    <w:p w14:paraId="456BC46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3) П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роверка:</w:t>
      </w:r>
    </w:p>
    <w:p w14:paraId="525B90EB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(отсутствия) информации о заявителе в:</w:t>
      </w:r>
    </w:p>
    <w:p w14:paraId="1DD362D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недобросовестных водопользователей;</w:t>
      </w:r>
    </w:p>
    <w:p w14:paraId="51846371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организаций отдыха детей и их оздоровления (в случае если водный объект предоставляется в пользование в целях использования акватории водных объектов для организованного отдыха детей);</w:t>
      </w:r>
    </w:p>
    <w:p w14:paraId="5EE7D7DE" w14:textId="77777777" w:rsidR="004F5231" w:rsidRPr="004F5231" w:rsidRDefault="004F5231" w:rsidP="004F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14:paraId="7F51361D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использования водного объекта в заявленных целях;</w:t>
      </w:r>
    </w:p>
    <w:p w14:paraId="6995E7E6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водного объекта, указанного в заявлении, на предмет его предоставления в пользование другому лицу либо предоставления в обособленное пользование;</w:t>
      </w:r>
    </w:p>
    <w:p w14:paraId="36EE5C04" w14:textId="77777777" w:rsidR="004F5231" w:rsidRPr="004F5231" w:rsidRDefault="004F5231" w:rsidP="004F52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указанных заявителем параметров водопользования квотам забора (изъятия) водных ресурсов и сброса сточных вод, установленным схемами комплексного использования и охраны водных объектов, а также нормативам допустимого воздействия на водные объекты.</w:t>
      </w:r>
    </w:p>
    <w:p w14:paraId="714CC9C9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и направление межведомственных запросов сведений, необходимых для рассмотрения заявления </w:t>
      </w:r>
      <w:r w:rsidRPr="004F5231">
        <w:rPr>
          <w:rFonts w:ascii="Times New Roman" w:eastAsia="Calibri" w:hAnsi="Times New Roman" w:cs="Times New Roman"/>
          <w:sz w:val="24"/>
          <w:szCs w:val="24"/>
        </w:rPr>
        <w:t>о предоставлении водного объекта в пользование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E61709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4F5231">
        <w:rPr>
          <w:rFonts w:ascii="Times New Roman" w:eastAsia="Calibri" w:hAnsi="Times New Roman" w:cs="Times New Roman"/>
          <w:sz w:val="24"/>
          <w:szCs w:val="24"/>
        </w:rPr>
        <w:t>обеспечение согласования условий использования водного объекта с уполномоченными органами и организациями;</w:t>
      </w:r>
    </w:p>
    <w:p w14:paraId="7B0E8736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6) принятие решения по итогам рассмотрения заявления о предоставлении водного объекта в пользование, выдача (направление) заявителю договора водопользования на подписание либо решения об отказе в предоставлении водного объекта в пользование;</w:t>
      </w:r>
    </w:p>
    <w:p w14:paraId="776625BD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7) направление договора водопользования на регистрацию в государственном водном реестре. Выдача (направление) зарегистрированного в государственном водном реестре договора водопользования заявителю;</w:t>
      </w:r>
    </w:p>
    <w:p w14:paraId="24C2BF1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процедуры по заключению договора водопользования, право на заключение которого приобретается на аукционе:</w:t>
      </w:r>
    </w:p>
    <w:p w14:paraId="5E28CF4F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и регистрация заявления об аукционе и прилагаемых документов для заключения договора водопользования, право на заключение которого приобретается на аукционе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(отказ в приеме к рассмотрению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аукционе и прилагаемых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документов)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A5E54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об аукционе и документов, информирование заявителя о необходимости проведения аукциона;</w:t>
      </w:r>
    </w:p>
    <w:p w14:paraId="1D5913D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 принятие решения о проведении аукциона, размещение извещений о проведении аукциона; </w:t>
      </w:r>
    </w:p>
    <w:p w14:paraId="7D5A99B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и регистрация заявок на участие в аукционе;</w:t>
      </w:r>
    </w:p>
    <w:p w14:paraId="17C7B1F6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аукционе;</w:t>
      </w:r>
    </w:p>
    <w:p w14:paraId="6302F1EC" w14:textId="6E172F56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выдача (направление) заявителю извещения о принятом решении по результатам рассмотрения заявок </w:t>
      </w:r>
      <w:r w:rsidR="0054668E"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основании,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оформленного комиссией </w:t>
      </w:r>
      <w:r w:rsidRPr="004F5231">
        <w:rPr>
          <w:rFonts w:ascii="Times New Roman" w:eastAsia="Calibri" w:hAnsi="Times New Roman" w:cs="Times New Roman"/>
          <w:sz w:val="24"/>
          <w:szCs w:val="24"/>
        </w:rPr>
        <w:t>по проведению аукциона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протокола; </w:t>
      </w:r>
    </w:p>
    <w:p w14:paraId="0307D67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проведение аукциона и оформление его результатов; </w:t>
      </w:r>
    </w:p>
    <w:p w14:paraId="5EBC0E2A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8) выдача (направление) заявителю (единственному участнику или победителю аукциона) протокола рассмотрения заявок или протокола аукциона, договора водопользования для подписания;</w:t>
      </w:r>
    </w:p>
    <w:p w14:paraId="6F78472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направление договора водопользования на регистрацию в государственном водном реестре. Выдача (направление) зарегистрированного в государственном водном реестре договора водопользования водопользователю. </w:t>
      </w:r>
    </w:p>
    <w:p w14:paraId="744EE1EF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E7959" w14:textId="4C5A38BE" w:rsid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3.2. Прием и регистрация заявления о предоставлении водного объекта в пользование и прилагаемых документов для заключения договора водопользования, право на заключение которого приобретается без проведения аукциона </w:t>
      </w:r>
      <w:r w:rsidRPr="005466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(отказ в приеме к рассмотрению </w:t>
      </w: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заявления и прилагаемых </w:t>
      </w:r>
      <w:r w:rsidRPr="005466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документов)</w:t>
      </w: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C3FB846" w14:textId="77777777" w:rsidR="00E2572E" w:rsidRPr="0054668E" w:rsidRDefault="00E2572E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4C217F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3.2.1.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заявления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водного объекта в пользование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и прилагаемых к нему документов, предусмотренных пунктом 2.6.1 настоящего административного регламента,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14:paraId="451EF16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3.2.2.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Прием заявления и прилагаемых к нему документов осуществляет сотрудник уполномоченного органа либо специалист МФЦ, ответственный за прием и регистрацию документов (далее – уполномоченный сотрудник).</w:t>
      </w:r>
    </w:p>
    <w:p w14:paraId="4F206BA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Уполномоченный сотрудник принимает и регистрирует заявление, принимает прилагаемые к нему документы, при необходимости делает копии с представленных заявителем подлинников документов и заверяет их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нанесения на указанные копии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об их соответствии оригиналам с указанием даты, должности, фамилии, инициалов лица, сделавшего запись. </w:t>
      </w:r>
    </w:p>
    <w:p w14:paraId="29CF31C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поступления в уполномоченный орган заявления в электронном виде уполномоченный сотрудник осуществляет его распечатку на бумажном носителе.</w:t>
      </w:r>
    </w:p>
    <w:p w14:paraId="0CB54AA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Получение заявления и прилагаемых к нему документов подтверждается уполномоченным органом, МФЦ путем выдачи (направления) заявителю расписки в их получении с указанием перечня и даты получения. </w:t>
      </w:r>
    </w:p>
    <w:p w14:paraId="21FEAF3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 представлены в уполномоченный орган непосредственно заявителем, расписка выдается заявителю в день получения документов.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предоставления документов через МФЦ расписка выдается указанным МФЦ. </w:t>
      </w:r>
    </w:p>
    <w:p w14:paraId="42944E5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уполномоченный орган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 и описью вложения. </w:t>
      </w:r>
    </w:p>
    <w:p w14:paraId="4E8EEB8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уполномоченный орган документов, направленных с использованием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расписка направляется заявителю </w:t>
      </w:r>
      <w:r w:rsidRPr="004F5231">
        <w:rPr>
          <w:rFonts w:ascii="Times New Roman" w:eastAsia="Calibri" w:hAnsi="Times New Roman" w:cs="Times New Roman"/>
          <w:sz w:val="24"/>
          <w:szCs w:val="24"/>
        </w:rPr>
        <w:t>расписка направляется заявителю в личный кабинет на Едином портале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рабочего дня, следующего за днем поступления документов. </w:t>
      </w:r>
    </w:p>
    <w:p w14:paraId="5BEF48AD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3.2.4.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05C4077E" w14:textId="77777777" w:rsidR="004F5231" w:rsidRPr="004F5231" w:rsidRDefault="004F5231" w:rsidP="004F5231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3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статьи 11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14:paraId="4C601CCD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 по приему и регистрации заявления составляет:</w:t>
      </w:r>
    </w:p>
    <w:p w14:paraId="1E3DCEE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 – не более 15* минут.</w:t>
      </w:r>
    </w:p>
    <w:p w14:paraId="44361827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о предоставлении водного объекта в пользование в уполномоченный орган.</w:t>
      </w:r>
    </w:p>
    <w:p w14:paraId="6A49738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</w:t>
      </w:r>
    </w:p>
    <w:p w14:paraId="1EE1AFFA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3.2.6.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является:</w:t>
      </w:r>
    </w:p>
    <w:p w14:paraId="5328CA8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заявления, выдача (направление) заявителю </w:t>
      </w:r>
      <w:hyperlink r:id="rId14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расписки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получении заявления и приложенных к нему документов;</w:t>
      </w:r>
    </w:p>
    <w:p w14:paraId="5EEFA76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выдача (направление) уведомления об отказе в приеме к рассмотрению заявления о предоставлении водного объекта в пользование.</w:t>
      </w:r>
    </w:p>
    <w:p w14:paraId="2AF5803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3C1FA" w14:textId="738D3ACE" w:rsidR="004F5231" w:rsidRPr="007D3931" w:rsidRDefault="004F5231" w:rsidP="00E257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D393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3.3. Приостановление срока рассмотрения заявления о предоставлении водного объекта в пользование.</w:t>
      </w:r>
    </w:p>
    <w:p w14:paraId="0C15E7D3" w14:textId="77777777" w:rsidR="00E2572E" w:rsidRPr="0054668E" w:rsidRDefault="00E2572E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75560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обстоятельств, указанных в пункте 2.8.1.1 настоящего административного регламента.</w:t>
      </w:r>
    </w:p>
    <w:p w14:paraId="497346C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представления заявления о предоставлении водного объекта в пользование, заполненного с нарушением требований пункта 2.6.1.1 настоящего административного регламента, представления документов не в полном объеме, в нечитаемом виде должностное лицо уполномоченного органа, ответственное за предоставление муниципальной услуги,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 на подпись руководителю уполномоченного органа или уполномоченному им должностному лицу.</w:t>
      </w:r>
    </w:p>
    <w:p w14:paraId="6670201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указанных обстоятельств заявление считается принятым к рассмотрению и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14:paraId="768B97E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Руководитель уполномоченного органа или уполномоченное им должностное лицо, рассмотрев представленный проект решения о приостановлении рассмотрения вопроса о предоставлении водного объекта в пользование, в случае отсутствия замечаний подписывает его.</w:t>
      </w:r>
    </w:p>
    <w:p w14:paraId="644F3D5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Срок, указанный в абзаце первом пункта 2.4.1 настоящего административного регламента, продлевается на срок приостановления рассмотрения вопроса о предоставлении водного объекта в пользование.</w:t>
      </w:r>
    </w:p>
    <w:p w14:paraId="4EF0933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исполнения административной процедуры –1* рабочий день со дня регистрации заявления о предоставлении водного объекта в пользование.</w:t>
      </w:r>
    </w:p>
    <w:p w14:paraId="7E4C5455" w14:textId="65783AB3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</w:t>
      </w:r>
      <w:r w:rsidR="0054668E" w:rsidRPr="004F5231">
        <w:rPr>
          <w:rFonts w:ascii="Times New Roman" w:eastAsia="Calibri" w:hAnsi="Times New Roman" w:cs="Times New Roman"/>
          <w:sz w:val="24"/>
          <w:szCs w:val="24"/>
        </w:rPr>
        <w:t>является приостановление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срока рассмотрения заявления о предоставлении водного объекта в пользование.</w:t>
      </w:r>
    </w:p>
    <w:p w14:paraId="514C394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3.3.6.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Уполномоченный сотрудник в течение 2 рабочих дней со дня представления документов уведомляет заявителя о принятом решении о приостановлении срока рассмотрения заявления о предоставлении водного объекта в пользование посредством вручения (направления):</w:t>
      </w:r>
    </w:p>
    <w:p w14:paraId="743EA1D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копии указанного решения заявителю под расписку;</w:t>
      </w:r>
    </w:p>
    <w:p w14:paraId="21D3029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копии указанного решения заявителю заказным письмом с уведомлением о вручении;</w:t>
      </w:r>
    </w:p>
    <w:p w14:paraId="3717BDF7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сообщения на адрес электронной почты;</w:t>
      </w:r>
    </w:p>
    <w:p w14:paraId="24DF756A" w14:textId="5070D784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-сообщения в личный кабинет на Едином портале государственных   муниципальных услуг.</w:t>
      </w:r>
    </w:p>
    <w:p w14:paraId="2BA81E54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3.3.7.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непредставления заявителем доработанных документов в течение 5 рабочих дней со дня направления ему сообщения о приостановлении рассмотрения вопроса о предоставлении водного объекта в пользование 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 </w:t>
      </w:r>
    </w:p>
    <w:p w14:paraId="6BA0468B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EBF2E04" w14:textId="77777777" w:rsidR="004F5231" w:rsidRPr="0054668E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3.4. П</w:t>
      </w: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роверка:</w:t>
      </w:r>
    </w:p>
    <w:p w14:paraId="07554279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наличия (отсутствия) информации о заявителе в:</w:t>
      </w:r>
    </w:p>
    <w:p w14:paraId="6CE3C889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недобросовестных водопользователей;</w:t>
      </w:r>
    </w:p>
    <w:p w14:paraId="799132E4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реестре организаций отдыха детей и их оздоровления (в случае если водный объект предоставляется в пользование в целях использования акватории водных объектов для организованного отдыха детей);</w:t>
      </w:r>
    </w:p>
    <w:p w14:paraId="525A503C" w14:textId="77777777" w:rsidR="004F5231" w:rsidRPr="004F5231" w:rsidRDefault="004F5231" w:rsidP="004F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14:paraId="6DC4EDED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возможности использования водного объекта в заявленных целях;</w:t>
      </w:r>
    </w:p>
    <w:p w14:paraId="36E89F06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водного объекта, указанного в заявлении, на предмет его предоставления в пользование другому лицу либо предоставления в обособленное пользование;</w:t>
      </w:r>
    </w:p>
    <w:p w14:paraId="152981D3" w14:textId="77777777" w:rsidR="004F5231" w:rsidRPr="004F5231" w:rsidRDefault="004F5231" w:rsidP="004F52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соответствия указанных заявителем параметров водопользования квотам забора (изъятия) водных ресурсов и сброса сточных вод, установленным схемами комплексного использования и охраны водных объектов, а также нормативам допустимого воздействия на водные объекты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62A8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в уполномоченном органе принятого к рассмотрению заявления о </w:t>
      </w:r>
      <w:r w:rsidRPr="004F5231">
        <w:rPr>
          <w:rFonts w:ascii="Times New Roman" w:eastAsia="Calibri" w:hAnsi="Times New Roman" w:cs="Times New Roman"/>
          <w:sz w:val="24"/>
          <w:szCs w:val="24"/>
        </w:rPr>
        <w:t>предоставлении водного объекта в пользование и прилагаемых к нему документов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7B7E8D" w14:textId="77777777" w:rsidR="004F5231" w:rsidRPr="004F5231" w:rsidRDefault="004F5231" w:rsidP="004F52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уполномоченного органа, ответственное за предоставление муниципальной услуги, осуществляет проверку с использованием, в том числе официальных сайтов Федерального агентства водных ресурсов, уполномоченного органа исполнительной власти субъекта Российской Федерации в сфере организации отдыха и оздоровления детей, Министерства спорта Российской Федерации в </w:t>
      </w:r>
      <w:r w:rsidRPr="004F5231">
        <w:rPr>
          <w:rFonts w:ascii="Times New Roman" w:eastAsia="Calibri" w:hAnsi="Times New Roman" w:cs="Times New Roman"/>
          <w:sz w:val="24"/>
          <w:szCs w:val="24"/>
        </w:rPr>
        <w:t>информационно-телекоммуникационной сети «Интернет», и при отсутствии случаев, предусмотренных пунктом 3.4.3 настоящего административного регламента, переходит к исполнению  административной процедуры, предусмотренной пунктом 3.6 настоящего административного регламента.</w:t>
      </w:r>
    </w:p>
    <w:p w14:paraId="32B2AF8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3.4.3.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органа, ответственное за предоставление муниципальной услуги, </w:t>
      </w:r>
      <w:r w:rsidRPr="004F5231">
        <w:rPr>
          <w:rFonts w:ascii="Times New Roman" w:eastAsia="Calibri" w:hAnsi="Times New Roman" w:cs="Times New Roman"/>
          <w:sz w:val="24"/>
          <w:szCs w:val="24"/>
        </w:rPr>
        <w:t>переходит к исполнению административной процедуры, предусмотренной пунктом 3.7 настоящего административного регламента, в следующих случаях:</w:t>
      </w:r>
    </w:p>
    <w:p w14:paraId="0C04B2C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наличие информации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заявителе в Реестре недобросовестных водопользователе;</w:t>
      </w:r>
    </w:p>
    <w:p w14:paraId="2B4A2806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отсутствии информации о заявителе реестре организаций отдыха детей и их оздоровления (в случае если водный объект предоставляется в пользование в целях использования акватории водных объектов для организованного отдыха детей);</w:t>
      </w:r>
    </w:p>
    <w:p w14:paraId="56EE3177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информации о заявителе в 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14:paraId="0AEC806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Федерации;</w:t>
      </w:r>
    </w:p>
    <w:p w14:paraId="2E0748B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указанный в заявлении водный объект предоставлен в пользование другому лицу или предоставлен в обособленное пользование;</w:t>
      </w:r>
    </w:p>
    <w:p w14:paraId="687D3EA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выявлено несоответствие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заявителем параметров водопользования квотам забора (изъятия) водных ресурсов и сброса сточных вод, установленным схемами комплексного использования и охраны водных объектов, а также нормативам допустимого воздействия на водные объекты</w:t>
      </w:r>
      <w:r w:rsidRPr="004F52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9E3B7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3.4.4.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исполнения административной процедуры – 1* рабочий день со дня регистрации заявления о предоставлении водного объекта в пользование.</w:t>
      </w:r>
    </w:p>
    <w:p w14:paraId="6D01A2CB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3.4.5.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 выявление:</w:t>
      </w:r>
    </w:p>
    <w:p w14:paraId="72CF323D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наличия (отсутствия) информации о заявителе в:</w:t>
      </w:r>
    </w:p>
    <w:p w14:paraId="11C74EF7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Реестре недобросовестных водопользователей;</w:t>
      </w:r>
    </w:p>
    <w:p w14:paraId="262D168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организаций отдыха детей и их оздоровления (в случае если водный объект предоставляется в пользование в целях использования акватории водных объектов для организованного отдыха детей);</w:t>
      </w:r>
    </w:p>
    <w:p w14:paraId="2AC4EBE4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14:paraId="5F9A56E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(невозможности) использования водного объекта в заявленных целях;</w:t>
      </w:r>
    </w:p>
    <w:p w14:paraId="3F05BEC7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о предоставлении водного объекта, указанного в заявлении, в пользование другому лицу или в обособленное пользование;</w:t>
      </w:r>
    </w:p>
    <w:p w14:paraId="5A74BBB9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соответствия (несоответствия)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заявителем параметров водопользования квотам забора (изъятия) водных ресурсов и сброса сточных вод, установленным схемами комплексного использования и охраны водных объектов, а также нормативам допустимого воздействия на водные объекты</w:t>
      </w:r>
      <w:r w:rsidRPr="004F52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28378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78A7593" w14:textId="3E45B815" w:rsid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3.5. Формирование и направление межведомственных запросов сведений, необходимых для рассмотрения заявления </w:t>
      </w:r>
      <w:r w:rsidRPr="005466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 предоставлении водного объекта в пользование</w:t>
      </w:r>
      <w:r w:rsidRPr="0054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3B3E230" w14:textId="77777777" w:rsidR="0096590E" w:rsidRPr="0054668E" w:rsidRDefault="0096590E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D6038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3.5.1.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Основанием для начала административной процедуры является отсутствие в распоряжении уполномоченного органа сведений, необходимых для рассмотрения заявления о предоставлении водного объекта в пользование.</w:t>
      </w:r>
    </w:p>
    <w:p w14:paraId="42F119B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3.5.2.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заявителем по собственной инициативе не были представлены документы, подтверждающие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запросы,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электронной форме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органы, в распоряжении которых находятся указанные сведения. </w:t>
      </w:r>
    </w:p>
    <w:p w14:paraId="36734A82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При предоставлении заявителем самостоятельно всех документов, подтверждающих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14:paraId="7FFE2155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3.5.3.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исполнения административной процедуры – 2 рабочих дня со дня представления заявления о предоставлении водного объекта в пользование.</w:t>
      </w:r>
    </w:p>
    <w:p w14:paraId="5351BE5A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8E">
        <w:rPr>
          <w:rFonts w:ascii="Times New Roman" w:eastAsia="Calibri" w:hAnsi="Times New Roman" w:cs="Times New Roman"/>
          <w:b/>
          <w:bCs/>
          <w:sz w:val="24"/>
          <w:szCs w:val="24"/>
        </w:rPr>
        <w:t>3.5.4.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 формирование и направление межведомственных запросов сведений.</w:t>
      </w:r>
    </w:p>
    <w:p w14:paraId="020061EF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B9BC21" w14:textId="4637ACBF" w:rsid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3.6. Обеспечение согласования условий использования водного объекта с уполномоченными органами и организациями</w:t>
      </w: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0EAFEBD" w14:textId="77777777" w:rsidR="008A489F" w:rsidRPr="008A489F" w:rsidRDefault="008A489F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7732191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информации об отсутствии случаев, предусмотренных пунктом 3.4.3 настоящего административного регламента.</w:t>
      </w:r>
    </w:p>
    <w:p w14:paraId="46DBB7E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уполномоченного органа, ответственное за предоставление муниципальной услуги, обеспечивает согласование условий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водного объекта со следующими органами и организациями по вопросам, отнесенным к их компетенции: </w:t>
      </w:r>
    </w:p>
    <w:p w14:paraId="762A0468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с Федеральной службой по надзору в сфере защиты прав потребителей и благополучия человека – в случае использования водного объекта в целях, предусмотренных подпунктами 1 (если забор (изъятие) водных ресурсов из поверхностных водных объектов осуществляется для питьевого и хозяйственно-бытового водоснабжения), 3 и 4 пункта 1.2 настоящего административного регламента; </w:t>
      </w:r>
    </w:p>
    <w:p w14:paraId="44F8098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с администрацией бассейна внутренних водных путей – в случае использования водного объекта в пределах внутренних водных путей Российской Федерации;</w:t>
      </w:r>
    </w:p>
    <w:p w14:paraId="7A929B11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– в случае использования водного объекта в целях, предусмотренных подпунктами 3 и 4 пункта 1.2 настоящего административного регламента; </w:t>
      </w:r>
    </w:p>
    <w:p w14:paraId="6553D44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с органами государственной власти Волгоградской области в области функционирования, развития и охраны курортов, лечебно-оздоровительных местностей и природных ресурсов и (или) в сфере туризма – в случае использования акватории водного объекта в целях, предусмотренных подпунктами 3 и 4 пункта 1.2 настоящего административного регламента, если такая акватория прилегает к землям населенных пунктов; </w:t>
      </w:r>
    </w:p>
    <w:p w14:paraId="5C02D63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с органами местного самоуправления – в случае, если заявленная к использованию часть водного объекта прилегает к землям населенных пунктов (на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объектов, устанавливаемым органами местного самоуправления в соответствии со статьей 6 ВК РФ).</w:t>
      </w:r>
    </w:p>
    <w:p w14:paraId="73E01D6B" w14:textId="328F718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3.6.3.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неполучения уполномоченным органом в течение 9 рабочих дней, а при согласовании условий использования водного объекта на бумажном носителе – в течение 14 рабочих дней со дня направления на согласование условий использования водного </w:t>
      </w:r>
      <w:r w:rsidR="008A489F" w:rsidRPr="004F5231">
        <w:rPr>
          <w:rFonts w:ascii="Times New Roman" w:eastAsia="Calibri" w:hAnsi="Times New Roman" w:cs="Times New Roman"/>
          <w:sz w:val="24"/>
          <w:szCs w:val="24"/>
        </w:rPr>
        <w:t>объекта ответа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от органов и организаций, указанных в пункте 3.6.2 настоящего административного регламента, условия использования водного объекта считаются согласованными.</w:t>
      </w:r>
    </w:p>
    <w:p w14:paraId="77D5893B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3.6.4.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исполнения административной процедуры 14 рабочих дней со дня получения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отсутствии случаев, предусмотренных пунктом 3.4.3 настоящего административного регламента.</w:t>
      </w:r>
    </w:p>
    <w:p w14:paraId="55FE83E9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3.6.5.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получение согласования (отказа в согласовании) условий использования водного объекта.</w:t>
      </w:r>
    </w:p>
    <w:p w14:paraId="201755A4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D3FCF" w14:textId="59B4A231" w:rsid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3.7. Принятие решения по итогам рассмотрения заявления о предоставлении водного объекта в пользование, выдача (направление) заявителю договора водопользования на подписание либо решения об отказе в предоставлении водного объекта в пользование</w:t>
      </w:r>
      <w:r w:rsidRPr="00B15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01BF1D07" w14:textId="77777777" w:rsidR="00B15312" w:rsidRPr="00B15312" w:rsidRDefault="00B15312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14:paraId="5AC5A9C3" w14:textId="1BC94640" w:rsid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3.7.1.</w:t>
      </w:r>
      <w:r w:rsidRPr="00B15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5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Основанием для начала выполнения административной процедуры является:</w:t>
      </w:r>
    </w:p>
    <w:p w14:paraId="1398BB47" w14:textId="77777777" w:rsidR="00B15312" w:rsidRPr="00B15312" w:rsidRDefault="00B15312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0E7534" w14:textId="77777777" w:rsidR="004F5231" w:rsidRPr="00B15312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получение </w:t>
      </w:r>
      <w:r w:rsidRPr="00B15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согласования (отказа в согласовании) условий использования водного объекта от органов и организаций, указанных в пункте 3.6.2 настоящего административного регламента;</w:t>
      </w:r>
    </w:p>
    <w:p w14:paraId="01B34428" w14:textId="77777777" w:rsidR="004F5231" w:rsidRPr="00B15312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наступление обстоятельств, предусмотренных пунктами 3.3.7 и 3.4.3 настоящего административного регламента.</w:t>
      </w:r>
    </w:p>
    <w:p w14:paraId="554A542C" w14:textId="4C76BD58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3.7.</w:t>
      </w:r>
      <w:r w:rsidR="00B15312"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B15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5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рассмотрения документов, при признании возможным использования водного объекта должностное лицо уполномоченного органа, ответственное за предоставление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оформляет в двух экземплярах договор водопользования и после подписания указанного договора уполномоченным должностным лицом выдает (направляет) его заявителю на подписание. </w:t>
      </w:r>
    </w:p>
    <w:p w14:paraId="1F8C0B2F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При наличии оснований, предусмотренных пунктом 2.8.2</w:t>
      </w:r>
      <w:r w:rsidRPr="004F523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должностное лицо уполномоченного органа, ответственное за предоставление муниципальной услуги, подготавливает решение об отказе в предоставлении водного объекта в пользование с указанием в нем причин отказа.</w:t>
      </w:r>
    </w:p>
    <w:p w14:paraId="5A95C378" w14:textId="07D9F3F1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3.7.</w:t>
      </w:r>
      <w:r w:rsidR="00B1531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Договор водопользования (два экземпляра) либо 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вручении.</w:t>
      </w:r>
    </w:p>
    <w:p w14:paraId="3E78B1AE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представления заявления через МФЦ договор водопользования (два экземпляра) либо решение об отказе в предоставлении водного объекта направляется в МФЦ для его передачи заявителю, если им не указан иной способ его получения.</w:t>
      </w:r>
    </w:p>
    <w:p w14:paraId="374526F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уполномоченный орган документов в электронной форме с использованием Единого портала государственных и муниципальных услуг договор водопользования (два экземпляра) либо решение </w:t>
      </w:r>
      <w:r w:rsidRPr="004F5231">
        <w:rPr>
          <w:rFonts w:ascii="Times New Roman" w:eastAsia="Calibri" w:hAnsi="Times New Roman" w:cs="Times New Roman"/>
          <w:sz w:val="24"/>
          <w:szCs w:val="24"/>
        </w:rPr>
        <w:t>об отказе в предоставлении водного объекта в пользование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заявителю в личный кабинет на Едином портале государственных и муниципальных услуг.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Федерации. </w:t>
      </w:r>
    </w:p>
    <w:p w14:paraId="72F3D75F" w14:textId="1BC0DCEA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3.7.</w:t>
      </w:r>
      <w:r w:rsidR="00B1531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исполнения административной процедуры:</w:t>
      </w:r>
    </w:p>
    <w:p w14:paraId="0F9A3FF7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- 1</w:t>
      </w:r>
      <w:r w:rsidRPr="004F5231">
        <w:rPr>
          <w:rFonts w:ascii="Times New Roman" w:eastAsia="Calibri" w:hAnsi="Times New Roman" w:cs="Times New Roman"/>
          <w:b/>
          <w:sz w:val="24"/>
          <w:szCs w:val="24"/>
        </w:rPr>
        <w:t xml:space="preserve">* </w:t>
      </w:r>
      <w:r w:rsidRPr="004F5231">
        <w:rPr>
          <w:rFonts w:ascii="Times New Roman" w:eastAsia="Calibri" w:hAnsi="Times New Roman" w:cs="Times New Roman"/>
          <w:sz w:val="24"/>
          <w:szCs w:val="24"/>
        </w:rPr>
        <w:t>рабочий день со дня наступления обстоятельств, предусмотренных пунктами 3.3.7 и 3.4.3 настоящего административного регламента;</w:t>
      </w:r>
    </w:p>
    <w:p w14:paraId="2B94A24D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- 11* (16*) рабочих дней со дня поступления заявления о предоставлении водного объекта в пользование в уполномоченный орган. </w:t>
      </w:r>
    </w:p>
    <w:p w14:paraId="002326F6" w14:textId="681EC087" w:rsidR="004F5231" w:rsidRPr="00B15312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3.7.</w:t>
      </w:r>
      <w:r w:rsidR="00B15312"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B153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B15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Результатом исполнения административной процедуры является выдача (направление) заявителю договора водопользования (2 экземпляра) либо решения уполномоченного органа об отказе в предоставлении водного объекта в пользование.</w:t>
      </w:r>
    </w:p>
    <w:p w14:paraId="5F9A6DAD" w14:textId="77777777" w:rsidR="004F5231" w:rsidRPr="008A489F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14:paraId="426E7C89" w14:textId="7ECCFA6B" w:rsid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3.8. Направление договора водопользования на регистрацию в государственном водном реестре. Выдача (направление) зарегистрированного в государственном водном реестре договора водопользования заявителю</w:t>
      </w: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8AFD2FC" w14:textId="77777777" w:rsidR="00B15312" w:rsidRPr="008A489F" w:rsidRDefault="00B15312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3AC713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выполнения административной процедуры является поступление в уполномоченный орган от заявителя подписанных двух экземпляров договора водопользования.</w:t>
      </w:r>
    </w:p>
    <w:p w14:paraId="297FC523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3.8.2.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Договор водопользования, подписанный заявителем,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уполномоченным органом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территориальный орган Федерального агентства водных ресурсов по месту водопользования для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в государственном водном реестре.</w:t>
      </w:r>
    </w:p>
    <w:p w14:paraId="25BAA31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в государственном водном реестре договор водопользования выдается (направляется) уполномоченным органом заявителю.</w:t>
      </w:r>
    </w:p>
    <w:p w14:paraId="04104962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3.8.4.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Зарегистрированный в государственном водном реестре договор водопользования выдается заявителю непосредственно или направляется по указанному заявителем почтовому адресу с уведомлением о вручении.</w:t>
      </w:r>
    </w:p>
    <w:p w14:paraId="7FDBF0C4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представления заявления через МФЦ зарегистрированный в государственном водном реестре договор водопользования направляется в МФЦ для его передачи заявителю, если им не указан иной способ его получения.</w:t>
      </w:r>
    </w:p>
    <w:p w14:paraId="33B089F0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поступлении в уполномоченный орган документов в электронной форме с использованием Единого портала государственных и муниципальных услуг </w:t>
      </w:r>
      <w:r w:rsidRPr="004F5231">
        <w:rPr>
          <w:rFonts w:ascii="Times New Roman" w:eastAsia="Calibri" w:hAnsi="Times New Roman" w:cs="Times New Roman"/>
          <w:sz w:val="24"/>
          <w:szCs w:val="24"/>
        </w:rPr>
        <w:t>зарегистрированный в государственном водном реестре договор водопользования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заявителю в личный кабинет на Едином портале государственных и муниципальных услуг. </w:t>
      </w:r>
    </w:p>
    <w:p w14:paraId="16A8840C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>Максимальный срок исполнения административной процедуры – 15 (20) рабочих дней со дня поступления заявления о предоставлении водного объекта в пользование в уполномоченный орган.</w:t>
      </w:r>
    </w:p>
    <w:p w14:paraId="59DE7B40" w14:textId="591FC978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3.8.</w:t>
      </w:r>
      <w:r w:rsidR="00B15312" w:rsidRPr="00D77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D77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77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>Результатом исполнения административной процедуры является выдача (направление) заявителю зарегистрированного в государственном водном реестре договора водопользования.</w:t>
      </w:r>
    </w:p>
    <w:p w14:paraId="472B3D9C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E77112" w14:textId="140F879D" w:rsid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3.9. Прием и регистрация заявления об аукционе и прилагаемых документов для заключения договора водопользования, право на заключение которого приобретается на аукционе </w:t>
      </w:r>
      <w:r w:rsidRPr="008A48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(отказ в приеме к рассмотрению 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заявления об аукционе и прилагаемых</w:t>
      </w:r>
      <w:r w:rsidRPr="008A48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документов)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2D245D0" w14:textId="77777777" w:rsidR="00B15312" w:rsidRPr="008A489F" w:rsidRDefault="00B15312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9E9B2DB" w14:textId="77777777" w:rsidR="004F5231" w:rsidRPr="004F5231" w:rsidRDefault="004F5231" w:rsidP="004F52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в уполномоченный орган, являющимся организатором аукциона, заявления об аукционе в случаях, предусмотренных пунктом 1 статьи 16 ВК РФ, и прилагаемых к нему документов, установленных пунктом 2.6.2 настоящего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на личном приеме, через МФЦ, почтовым отправлением или в электронной форме с использованием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7F43F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3.9.2.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Прием заявления и прилагаемых к нему документов осуществляет сотрудник уполномоченного органа либо специалист МФЦ, ответственный за прием и регистрацию документов (далее – уполномоченный сотрудник).</w:t>
      </w:r>
    </w:p>
    <w:p w14:paraId="7E5E39D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Уполномоченный сотрудник принимает и регистрирует заявление, принимает прилагаемые к нему документы, при необходимости делает копии с представленных заявителем подлинников документов и заверяет их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нанесения на указанные копии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об их соответствии оригиналам с указанием даты, должности, фамилии, инициалов лица, сделавшего запись. </w:t>
      </w:r>
    </w:p>
    <w:p w14:paraId="7FDE876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поступления в уполномоченный орган заявления в электронном виде уполномоченный сотрудник осуществляет его распечатку на бумажном носителе.</w:t>
      </w:r>
    </w:p>
    <w:p w14:paraId="16FE975A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3.9.3.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Получение заявления и прилагаемых к нему документов подтверждается уполномоченным органом, МФЦ путем выдачи (направления) заявителю расписки в их получении с указанием перечня и даты получения. </w:t>
      </w:r>
    </w:p>
    <w:p w14:paraId="40010C12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 представлены в уполномоченный орган непосредственно заявителем, расписка выдается заявителю в день получения документов.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предоставления документов через МФЦ расписка выдается указанным МФЦ. </w:t>
      </w:r>
    </w:p>
    <w:p w14:paraId="0338E71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уполномоченный орган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 и описью вложения. </w:t>
      </w:r>
    </w:p>
    <w:p w14:paraId="3906C51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уполномоченный орган документов, направленных с использованием </w:t>
      </w:r>
      <w:r w:rsidRPr="004F5231">
        <w:rPr>
          <w:rFonts w:ascii="Times New Roman" w:eastAsia="Calibri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расписка направляется заявителю </w:t>
      </w:r>
      <w:r w:rsidRPr="004F5231">
        <w:rPr>
          <w:rFonts w:ascii="Times New Roman" w:eastAsia="Calibri" w:hAnsi="Times New Roman" w:cs="Times New Roman"/>
          <w:sz w:val="24"/>
          <w:szCs w:val="24"/>
        </w:rPr>
        <w:t>расписка направляется заявителю в личный кабинет на Едином портале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рабочего дня, следующего за днем поступления документов. </w:t>
      </w:r>
    </w:p>
    <w:p w14:paraId="53C495E5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3.9.4.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37B7510D" w14:textId="77777777" w:rsidR="004F5231" w:rsidRPr="004F5231" w:rsidRDefault="004F5231" w:rsidP="004F5231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5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статьи 11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14:paraId="0EAD37E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процедуры:</w:t>
      </w:r>
    </w:p>
    <w:p w14:paraId="2646DDD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 – не более 15* минут.</w:t>
      </w:r>
    </w:p>
    <w:p w14:paraId="07B8F558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о предоставлении водного объекта в пользование в уполномоченный орган.</w:t>
      </w:r>
    </w:p>
    <w:p w14:paraId="5DA8F6F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</w:t>
      </w:r>
    </w:p>
    <w:p w14:paraId="3616BB2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3.9.6.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является:</w:t>
      </w:r>
    </w:p>
    <w:p w14:paraId="21163F6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заявления, выдача (направление) заявителю </w:t>
      </w:r>
      <w:hyperlink r:id="rId16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расписки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получении заявления и приложенных к нему документов;</w:t>
      </w:r>
    </w:p>
    <w:p w14:paraId="6D8A23E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выдача (направление) уведомления об отказе в приеме к рассмотрению заявления о предоставлении водного объекта в пользование.</w:t>
      </w:r>
    </w:p>
    <w:p w14:paraId="679079E8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1B896" w14:textId="44031F7C" w:rsid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3.10. Рассмотрение заявления об аукционе и документов, информирование заявителя о необходимости проведения аукциона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6DBB0E9" w14:textId="77777777" w:rsidR="008A489F" w:rsidRPr="008A489F" w:rsidRDefault="008A489F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331D4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зарегистрированного заявления и прилагаемых к нему документов. </w:t>
      </w:r>
    </w:p>
    <w:p w14:paraId="6AF6C48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заявления об аукционе уполномоченный орган информирует заявителя о начале процедуры подготовки к проведению аукциона. </w:t>
      </w:r>
    </w:p>
    <w:p w14:paraId="17DEF89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организатору аукциона заявления об аукционе, направленного посредством Единого портала государственных и муниципальных услуг, информация о необходимости проведения аукциона высылается заявителю с использованием указанной системы.</w:t>
      </w:r>
    </w:p>
    <w:p w14:paraId="5FF3888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 – 12 дней с даты поступления заявления об аукционе.  </w:t>
      </w:r>
    </w:p>
    <w:p w14:paraId="1CC899E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аукциона.</w:t>
      </w:r>
    </w:p>
    <w:p w14:paraId="56C5E380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0B58D81" w14:textId="0E8CD96C" w:rsidR="004F5231" w:rsidRDefault="004F5231" w:rsidP="007065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3.11. Принятие решения о проведении аукциона, размещение извещений о 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проведении аукциона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C7DB7B6" w14:textId="77777777" w:rsidR="00706515" w:rsidRPr="008A489F" w:rsidRDefault="00706515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0245D6" w14:textId="308C780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заявления об аукционе уполномоченный орган принимает решение о проведении </w:t>
      </w:r>
      <w:r w:rsidR="008A489F"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 w:rsidR="008A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указываются предмет аукциона, дата, время и место проведения аукциона, информация о том, что аукцион является открытым, требования к заявителю и участнику аукциона, начальная цена предмета аукциона, размер средств, вносимых в качестве обеспечения заявки на участие в аукционе (далее – задаток), и размер «шага аукциона».</w:t>
      </w:r>
    </w:p>
    <w:p w14:paraId="023DF08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аукциона:</w:t>
      </w:r>
    </w:p>
    <w:p w14:paraId="1D40F21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порядок, место, дату и время начала и окончания приема заявок на участие в аукционе (далее – заявка);</w:t>
      </w:r>
    </w:p>
    <w:p w14:paraId="5F9412AE" w14:textId="58CCB72E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2) организует подготовку и размещение извещения о проведении аукциона (далее – извещение) и документации об аукционе (далее </w:t>
      </w:r>
      <w:r w:rsidR="008A489F" w:rsidRPr="004F5231">
        <w:rPr>
          <w:rFonts w:ascii="Times New Roman" w:eastAsia="Calibri" w:hAnsi="Times New Roman" w:cs="Times New Roman"/>
          <w:sz w:val="24"/>
          <w:szCs w:val="24"/>
        </w:rPr>
        <w:t>– документация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), извещений о признании аукциона несостоявшимся, завершении аукциона или его отмене на официальном сайте в информационно-телекоммуникационной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 для размещения информации о проведении торгов по адресу www.torgi.gov.ru (далее – официальный сайт).</w:t>
      </w:r>
    </w:p>
    <w:p w14:paraId="4E9D822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дает разъяснения по подлежащим представлению документам до окончания установленного срока приема заявок;</w:t>
      </w:r>
    </w:p>
    <w:p w14:paraId="0B966C4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заключает договоры о задатках;</w:t>
      </w:r>
    </w:p>
    <w:p w14:paraId="24C3D6E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хранение зарегистрированных заявок и прилагаемых к ним документов, а также конфиденциальность содержащихся в них сведений;</w:t>
      </w:r>
    </w:p>
    <w:p w14:paraId="081814DE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действующую на период проведения аукциона комиссию по проведению аукциона, утверждает ее персональный состав и назначает ее председателя;</w:t>
      </w:r>
    </w:p>
    <w:p w14:paraId="1EE53DE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осуществляет организационное и техническое обеспечение деятельности комиссии;</w:t>
      </w:r>
    </w:p>
    <w:p w14:paraId="5B85663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совершает иные действия, связанные с организацией аукциона.</w:t>
      </w:r>
    </w:p>
    <w:p w14:paraId="27AE4F60" w14:textId="0B9BC7B4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3.11.3.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устанавливается в размере платы за пользование водным объектом за весь период действия договора водопользования, но не более чем за 10 лет, исходя из установленных ставок платы за пользование водными объектами, находящимися в собственности </w:t>
      </w:r>
      <w:proofErr w:type="spellStart"/>
      <w:r w:rsidR="008A4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7ED1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0"/>
      <w:bookmarkEnd w:id="5"/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аукциона размещает извещение и документацию на официальном сайте. Информация о проведении аукциона, размещенная на официальном сайте, должна быть доступна для ознакомления без взимания платы. </w:t>
      </w:r>
      <w:bookmarkStart w:id="6" w:name="P441"/>
      <w:bookmarkEnd w:id="6"/>
    </w:p>
    <w:p w14:paraId="47BF75AE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признания заявителя участником аукциона организатор аукциона устанавливает следующие обязательные требования к заявителю:</w:t>
      </w:r>
    </w:p>
    <w:p w14:paraId="1712646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442"/>
      <w:bookmarkEnd w:id="7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заявителя не проводятся процедуры банкротства и ликвидации;</w:t>
      </w:r>
    </w:p>
    <w:p w14:paraId="37A1EB1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 заявителя не приостанавливается в порядке, предусмотренном Кодексом Российской Федерации об административных правонарушениях, в день рассмотрения заявки;</w:t>
      </w:r>
    </w:p>
    <w:p w14:paraId="59C4322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444"/>
      <w:bookmarkEnd w:id="8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заявитель обязан внести задаток на счет, указанный в документации. При этом он считается соответствующим данному требованию, если средства поступили на счет, указанный в документации, или копия платежного документа, подтверждающего перечисление указанных средств на этот счет, представлена непосредственно перед началом процедуры вскрытия конвертов с заявками;</w:t>
      </w:r>
    </w:p>
    <w:p w14:paraId="56C61FB2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информации о заявителе в Реестре недобросовестных водопользователей.</w:t>
      </w:r>
    </w:p>
    <w:p w14:paraId="09BADBB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не вправе устанавливать иные требования к заявителям.</w:t>
      </w:r>
    </w:p>
    <w:p w14:paraId="608BAC1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3.11.6.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    процедуры – не менее 22 рабочих дней до начала проведения аукциона.</w:t>
      </w:r>
    </w:p>
    <w:p w14:paraId="6956839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3.11.7.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принятие решения о проведении аукциона и размещение извещения о проведении аукциона на официальном сайте. </w:t>
      </w:r>
    </w:p>
    <w:p w14:paraId="3703146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C3226AF" w14:textId="724902BA" w:rsidR="004F5231" w:rsidRDefault="004F5231" w:rsidP="007065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3.12. Прием и регистрация заявок на участие в аукционе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5FA9E91" w14:textId="77777777" w:rsidR="008A489F" w:rsidRPr="008A489F" w:rsidRDefault="008A489F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B02BFB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подача заявок на участие в аукционе. </w:t>
      </w:r>
    </w:p>
    <w:p w14:paraId="3380EB6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действия по приему и регистрации заявок на участие в аукционе.</w:t>
      </w:r>
    </w:p>
    <w:p w14:paraId="73D2A84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начала подачи заявок является дата размещения извещения на официальном сайте. Прием заявок прекращается непосредственно перед началом процедуры вскрытия конвертов с заявками. В указанный срок заявитель подает заявку по форме, установленной в документации.</w:t>
      </w:r>
    </w:p>
    <w:p w14:paraId="738F776C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Заявка и прилагаемые к ней документы, установленные в пункте 2.6.3 настоящего административного регламента, могут быть направлены организатору аукциона в форме электронного документа посредством Единого портала государственных и муниципальных услуг. В этом случае заявка и прилагаемые к ней документы подписываются квалифицированной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 </w:t>
      </w:r>
    </w:p>
    <w:p w14:paraId="61E5685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подать только одну заявку. Не допускается взимание платы за участие в аукционе. Представление заявки подтверждает согласие заявителя выполнять обязательства в соответствии с договором водопользования, извещением, документацией, проектом договора водопользования.</w:t>
      </w:r>
    </w:p>
    <w:p w14:paraId="38E0A00E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изменить или отозвать заявку в любое время до окончания срока подачи заявок.</w:t>
      </w:r>
    </w:p>
    <w:p w14:paraId="1C6919B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процедуры: </w:t>
      </w:r>
    </w:p>
    <w:p w14:paraId="070D7401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на личном приеме – не более 15* минут;</w:t>
      </w:r>
    </w:p>
    <w:p w14:paraId="2A28060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поступлении заявления и документов по почте, посредством Единого портала государственных и муниципальных услуг – не более 1* рабочего дня со дня поступления заявки в уполномоченный орган. </w:t>
      </w:r>
    </w:p>
    <w:p w14:paraId="5C7B44A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9F">
        <w:rPr>
          <w:rFonts w:ascii="Times New Roman" w:eastAsia="Calibri" w:hAnsi="Times New Roman" w:cs="Times New Roman"/>
          <w:b/>
          <w:bCs/>
          <w:sz w:val="24"/>
          <w:szCs w:val="24"/>
        </w:rPr>
        <w:t>3.12.5.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регистрация заявок на участие в аукционе, выдача заявителю расписки в получении заявки.</w:t>
      </w:r>
    </w:p>
    <w:p w14:paraId="0006ABC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AF84EE7" w14:textId="2AA20A67" w:rsidR="004F5231" w:rsidRDefault="004F5231" w:rsidP="007065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3.13.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</w:t>
      </w: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575D049" w14:textId="77777777" w:rsidR="008A489F" w:rsidRPr="008A489F" w:rsidRDefault="008A489F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2F7BF7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вскрытие конвертов с заявками, поступившими на аукцион.   </w:t>
      </w:r>
    </w:p>
    <w:p w14:paraId="3578637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по итогам рассмотрения заявок, определения победителя аукциона, а также иных функций, связанных с проведением аукциона, организатор аукциона формирует комиссию по проведению аукциона (далее – комиссия), утверждает ее персональный состав и назначает председателя. В состав комиссии входят председатель, заместитель председателя, секретарь и другие члены комиссии. Количество членов комиссии составляет не менее пяти человек.</w:t>
      </w:r>
    </w:p>
    <w:p w14:paraId="668D7B8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3.13.3.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аукциона. При поступлении организатору аукциона заявок, направленных посредством Единого портала государственных и муниципальных услуг, извещение об отказе от проведения аукциона направляется заявителям с использованием Единого портала государственных и муниципальных услуг. </w:t>
      </w:r>
    </w:p>
    <w:p w14:paraId="5CC941C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отказе от проведения аукциона в течение 2 рабочих дней размещается на официальном сайте.</w:t>
      </w:r>
    </w:p>
    <w:p w14:paraId="2FECAD8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соответствия заявителей требованиям, предусмотренным пунктом 3.11.5 настоящего административного регламента, осуществляется комиссией. При этом комиссия не вправе возлагать на заявителя обязанность подтверждать соответствие требованиям, предусмотренным подпунктами «а»-«г» пункта 3.11.5 настоящего административного регламента.</w:t>
      </w:r>
    </w:p>
    <w:p w14:paraId="25C91BA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в допуске к участию в аукционе являются:</w:t>
      </w:r>
    </w:p>
    <w:p w14:paraId="2F35F3A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заявки требованиям, предусмотренным документацией;</w:t>
      </w:r>
    </w:p>
    <w:p w14:paraId="43D1841E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заявителя требованиям, предусмотренным пунктом 3.11.5 настоящего административного регламента.</w:t>
      </w:r>
    </w:p>
    <w:p w14:paraId="57C6580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аукционе по другим основаниям неправомерен.</w:t>
      </w:r>
    </w:p>
    <w:p w14:paraId="6F2CCCC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3.13.6.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ведет протокол рассмотрения заявок.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аукционе. Протокол рассмотрения заявок размещается организатором аукциона на официальном сайте в день окончания рассмотрения заявок.</w:t>
      </w:r>
    </w:p>
    <w:p w14:paraId="24B9CBC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3.13.7.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Вскрытие конвертов с заявками осуществляется на заседании комиссии и оформляется протоколом рассмотрения заявок. Организатор аукциона обязан осуществлять аудиозапись процедуры вскрытия конвертов с заявками. Любое лицо, присутствующее при вскрытии конвертов с заявками, вправе осуществлять аудио- и видеозапись процедуры вскрытия.</w:t>
      </w:r>
    </w:p>
    <w:p w14:paraId="06CAB1E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3.13.8.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 – не может превышать 5 рабочих дней со дня окончания срока подачи заявок. </w:t>
      </w:r>
    </w:p>
    <w:p w14:paraId="291808B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3.13.9.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принятие решения о допуске (отказ в допуске) заявителя к участию в аукционе и о признании его участником аукциона.</w:t>
      </w:r>
    </w:p>
    <w:p w14:paraId="1A1342D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F86E06" w14:textId="7F2A0227" w:rsidR="004F5231" w:rsidRDefault="004F5231" w:rsidP="007065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3.14. Выдача (направление) заявителю извещения о принятом решении по результатам рассмотрения заявок на основании оформленного комиссией протокола</w:t>
      </w:r>
    </w:p>
    <w:p w14:paraId="53F528C5" w14:textId="77777777" w:rsidR="00706515" w:rsidRPr="005B0E51" w:rsidRDefault="00706515" w:rsidP="007065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A1CB4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оформленный протокол рассмотрения заявок. Заявитель приобретает статус участника аукциона с даты оформления комиссией протокола рассмотрения заявок, содержащего сведения о признании заявителя участником аукциона.</w:t>
      </w:r>
    </w:p>
    <w:p w14:paraId="62010AD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Заявители, признанные участниками аукциона, и заявители, не допущенные к участию в аукционе,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(с уведомлением о вручении).</w:t>
      </w:r>
    </w:p>
    <w:p w14:paraId="5D09809E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организатору аукциона заявки, направленной в форме электронного документа </w:t>
      </w:r>
      <w:r w:rsidRPr="004F5231">
        <w:rPr>
          <w:rFonts w:ascii="Times New Roman" w:eastAsia="Calibri" w:hAnsi="Times New Roman" w:cs="Times New Roman"/>
          <w:sz w:val="24"/>
          <w:szCs w:val="24"/>
        </w:rPr>
        <w:t>посредством Единого портала государственных и муниципальных услуг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извещение высылается участнику аукциона или заявителю, не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допущенному к участию в аукционе, с использованием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Единого портала государственных и муниципальных услуг.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извещение подписывается квалифицированной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Федерации. </w:t>
      </w:r>
    </w:p>
    <w:p w14:paraId="5098152C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аукциона принимается организатором аукциона на основании протокола рассмотрения заявок.</w:t>
      </w:r>
    </w:p>
    <w:p w14:paraId="757128C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 – не позднее следующего дня после даты оформления решений протоколом рассмотрения заявок.</w:t>
      </w:r>
    </w:p>
    <w:p w14:paraId="1136346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выдача (направление) заявителю извещения о признании его участником аукциона или об отказе в допуске заявителя к участию в аукционе. </w:t>
      </w:r>
    </w:p>
    <w:p w14:paraId="67864D9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65B1D01" w14:textId="09A1844A" w:rsidR="004F5231" w:rsidRDefault="004F5231" w:rsidP="007065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3.15. Проведение аукциона и оформление его результатов</w:t>
      </w:r>
    </w:p>
    <w:p w14:paraId="5F986A16" w14:textId="77777777" w:rsidR="005B0E51" w:rsidRPr="005B0E51" w:rsidRDefault="005B0E5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747AF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окончание процедуры по выдаче (направлению) заявителю извещения о принятом решении по результатам рассмотрения заявок.</w:t>
      </w:r>
    </w:p>
    <w:p w14:paraId="5F9E3A2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аукциона признается участник аукциона, предложивший наиболее высокую цену предмета аукциона.</w:t>
      </w:r>
    </w:p>
    <w:p w14:paraId="5429137A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>3.15.3.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Комиссия ведет протокол аукциона,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указывается место, дата и время проведения аукциона, участники аукциона, начальная цена предмета аукциона, последнее предложение о цене предмета аукциона, а также наименование и место нахождения юридического лица, фамилия, имя, отчество (при наличии) и место жительства физического лица – победителя аукциона. </w:t>
      </w:r>
    </w:p>
    <w:p w14:paraId="46DD031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аукциона подписывается организатором аукциона и присутствующими членами комиссии в день завершения аукциона.</w:t>
      </w:r>
    </w:p>
    <w:p w14:paraId="27CC660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аукциона составляется в двух экземплярах, один из которых остается у организатора аукциона, а другой –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день подписания протокола аукциона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победителю аукциона. </w:t>
      </w:r>
    </w:p>
    <w:p w14:paraId="677381E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аукциона размещается организатором аукциона на официальном сайте.</w:t>
      </w:r>
    </w:p>
    <w:p w14:paraId="554C10F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14:paraId="62342348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3.15.6.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признается несостоявшимся, если:</w:t>
      </w:r>
    </w:p>
    <w:p w14:paraId="053A608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аукционе участвовал только один участник;</w:t>
      </w:r>
    </w:p>
    <w:p w14:paraId="2B9670B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цене.</w:t>
      </w:r>
    </w:p>
    <w:p w14:paraId="456FDDF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515"/>
      <w:bookmarkEnd w:id="9"/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3.15.7.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процедуры:</w:t>
      </w:r>
    </w:p>
    <w:p w14:paraId="6FA46995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подписание организатором аукциона и присутствующими членами комиссии протокола аукциона – в день завершения аукциона;</w:t>
      </w:r>
    </w:p>
    <w:p w14:paraId="11737331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организатором аукциона на официальном сайте информации о результатах аукциона – в течение 2 рабочих дней со дня подписания протокола аукциона. </w:t>
      </w:r>
    </w:p>
    <w:p w14:paraId="1516CE3C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3.15.8.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является:</w:t>
      </w:r>
    </w:p>
    <w:p w14:paraId="26F28673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подписание протокола аукциона;</w:t>
      </w:r>
    </w:p>
    <w:p w14:paraId="411CBB86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организатором аукциона информации о результатах аукциона на официальном сайте. </w:t>
      </w:r>
    </w:p>
    <w:p w14:paraId="0652E40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</w:pPr>
    </w:p>
    <w:p w14:paraId="35031DBD" w14:textId="4966620F" w:rsidR="004F5231" w:rsidRPr="005B0E51" w:rsidRDefault="004F5231" w:rsidP="003707A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3.16. Выдача (направление) победителю аукциона (единственному участнику аукциона) протокола рассмотрения заявок или </w:t>
      </w:r>
      <w:r w:rsidR="005B0E51" w:rsidRPr="005B0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протокола аукциона, договора</w:t>
      </w: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водопользования для подписания.</w:t>
      </w:r>
    </w:p>
    <w:p w14:paraId="01052197" w14:textId="77777777" w:rsidR="005B0E51" w:rsidRPr="004F5231" w:rsidRDefault="005B0E5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398A7C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3.16.1.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начала административной процедуры являются:</w:t>
      </w:r>
    </w:p>
    <w:p w14:paraId="2269B8D7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протокол рассмотрения заявок (в случае регистрации участия в аукционе одного участника) или протокол аукциона;</w:t>
      </w:r>
    </w:p>
    <w:p w14:paraId="4CE4DC62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оплату победителем аукциона предмета аукциона в течение 3 рабочих дней, следующих за днем завершения аукциона, путем перечисления денежных средств в размере окончательной цены предмета аукциона на счет, указанный организатором аукциона, с учетом внесенного задатка.</w:t>
      </w:r>
    </w:p>
    <w:p w14:paraId="02E771F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3.16.2.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признания аукциона состоявшимся организатор аукциона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день подписания протокола аукциона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победителю аукциона один экземпляр протокола аукциона и два экземпляра договора водопользования для его подписания.</w:t>
      </w:r>
    </w:p>
    <w:p w14:paraId="040D07A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аукцион признан несостоявшимся по причине участия в аукционе только одного участника, организатор аукциона передает непосредственно этому участнику аукциона или направляет по почте ценным письмом с уведомлением о вручении и с описью вложения один экземпляр протокола рассмотрения заявок или протокола аукциона и два экземпляра договора водопользования для его подписания.</w:t>
      </w:r>
    </w:p>
    <w:p w14:paraId="02EC28A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3.16.3.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организатору аукциона заявки, направленной с использованием Единого портала государственных и муниципальных услуг, протокол рассмотрения заявок или протокол аукциона и два экземпляра договора водопользования, подписанные электронной подписью уполномоченного лица в соответствии с законодательством Российской Федерации, высылаются победителю аукциона (единственному участнику аукциона) с использованием Единого портала государственных и муниципальных услуг, а также на адрес электронной почты, указанной в заявлении.</w:t>
      </w:r>
    </w:p>
    <w:p w14:paraId="38DF7C79" w14:textId="008BAC24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3.16.4.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</w:t>
      </w:r>
      <w:r w:rsidR="005B0E51"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–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дня подписания протокола аукциона или протокола рассмотрен6ия заявок.</w:t>
      </w:r>
    </w:p>
    <w:p w14:paraId="70B7104A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3.16.5.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является:</w:t>
      </w:r>
    </w:p>
    <w:p w14:paraId="39F8EB22" w14:textId="7E5E2F1A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(направление) протокола рассмотрения заявок или </w:t>
      </w:r>
      <w:r w:rsidR="005B0E51"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аукциона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(единственному участнику или победителю аукциона);</w:t>
      </w:r>
    </w:p>
    <w:p w14:paraId="1D6141C2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договора водопользования заявителю (единственному участнику или победителю аукциона) для подписания.</w:t>
      </w:r>
    </w:p>
    <w:p w14:paraId="3724711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443E0" w14:textId="7E41FCF4" w:rsidR="004F5231" w:rsidRDefault="004F5231" w:rsidP="003707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3.17. Направление договора водопользования на регистрацию в государственном водном реестре. Выдача (направление) зарегистрированного в государственном водном реестре договора водопользования водопользователю</w:t>
      </w: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49212A7" w14:textId="77777777" w:rsidR="005B0E51" w:rsidRPr="005B0E51" w:rsidRDefault="005B0E5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07C8FCB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3.17.1.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выполнения административной процедуры является поступление в уполномоченный орган от победителя аукциона (единственного участника аукциона) подписанных двух экземпляров договора водопользования.</w:t>
      </w:r>
    </w:p>
    <w:p w14:paraId="45A500B0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>3.17.2.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Подписанный всеми сторонами договор водопользования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уполномоченным органом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территориальный орган Федерального агентства водных ресурсов по месту водопользования для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в государственном водном реестре.</w:t>
      </w:r>
    </w:p>
    <w:p w14:paraId="661844A4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3.17.3.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в государственном водном реестре договор водопользования выдается (направляется) уполномоченным органом водопользователю.</w:t>
      </w:r>
    </w:p>
    <w:p w14:paraId="4C0E31AD" w14:textId="77777777" w:rsidR="004F5231" w:rsidRPr="004F5231" w:rsidRDefault="004F5231" w:rsidP="004F52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>3.17.4.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Зарегистрированный в государственном водном реестре один экземпляр договора водопользования выдается водопользователю непосредственно или направляет по почте ценным письмом с уведомлением о вручении и с описью вложения.</w:t>
      </w:r>
    </w:p>
    <w:p w14:paraId="57949B7A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уполномоченный орган документов в электронной форме с использованием Единого портала государственных и муниципальных услуг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зарегистрированный в государственном водном реестре договор водопользования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заявителю в личный кабинет на Едином портале государственных и муниципальных услуг. </w:t>
      </w:r>
    </w:p>
    <w:p w14:paraId="7B1D8B28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3.17.5.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>Максимальный срок исполнения административной процедуры:</w:t>
      </w:r>
    </w:p>
    <w:p w14:paraId="377076B1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направление договора водопользования на регистрацию в государственном водном реестре – в течение 1 рабочего дня с даты подписания сторонами договора водопользования;</w:t>
      </w:r>
    </w:p>
    <w:p w14:paraId="70863333" w14:textId="77777777" w:rsidR="004F5231" w:rsidRPr="004F5231" w:rsidRDefault="004F5231" w:rsidP="004F5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- направление водопользователю зарегистрированного договора водопользования – в течение 1 рабочего дня с даты поступления документов из территориального органа Федерального агентства водных ресурсов. </w:t>
      </w:r>
    </w:p>
    <w:p w14:paraId="67670FA1" w14:textId="77777777" w:rsidR="004F5231" w:rsidRPr="004F5231" w:rsidRDefault="004F5231" w:rsidP="004F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>3.17.6.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Результатом исполнения административной процедуры является выдача (направление) заявителю зарегистрированного в государственном водном реестре договора водопользования.</w:t>
      </w:r>
    </w:p>
    <w:p w14:paraId="77CF871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7ED4B2" w14:textId="32E26DCE" w:rsidR="004F5231" w:rsidRDefault="004F5231" w:rsidP="003707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3.18.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339B4936" w14:textId="77777777" w:rsidR="005B0E51" w:rsidRPr="005B0E51" w:rsidRDefault="005B0E5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FB2B25D" w14:textId="77777777" w:rsidR="004F5231" w:rsidRPr="004F5231" w:rsidRDefault="004F5231" w:rsidP="004F523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>3.18.1.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357183CF" w14:textId="77777777" w:rsidR="004F5231" w:rsidRPr="004F5231" w:rsidRDefault="004F5231" w:rsidP="004F52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EDA76F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br/>
        <w:t>о предоставлении муниципальной услуги (далее – запрос);</w:t>
      </w:r>
    </w:p>
    <w:p w14:paraId="7E11ADC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>формирование запроса;</w:t>
      </w:r>
    </w:p>
    <w:p w14:paraId="0743936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467B1C4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14:paraId="7BF9AB2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получение сведений о ходе выполнения запроса;</w:t>
      </w:r>
    </w:p>
    <w:p w14:paraId="3428210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14:paraId="0288015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36A8C48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0388E317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357CA4A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3.18.2.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09C45B9B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3.18.3.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4CFAF5B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3.18.4.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52B248D9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5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3.18.5.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Заявителю в качестве результата предоставления услуги обеспечивается по его выбору возможность: </w:t>
      </w:r>
    </w:p>
    <w:p w14:paraId="1CA189F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 w14:paraId="7C36C076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5B82791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376D05F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6C8A5939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DDC04" w14:textId="77777777" w:rsidR="004F5231" w:rsidRPr="003707AF" w:rsidRDefault="004F5231" w:rsidP="004F52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0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Формы контроля за исполнением административного регламента.</w:t>
      </w:r>
    </w:p>
    <w:p w14:paraId="673E461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4BD5F" w14:textId="25A5FABB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соблюдением должностными лицами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участвующими в предоставлении муниципальной услуги, осуществляется должностными лицами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 уполномоченными на осуществление данного контроля руководителем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руководителя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B1C27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полноты и качества предоставления муниципальной услуги осуществляется путем проведения:</w:t>
      </w:r>
    </w:p>
    <w:p w14:paraId="4F7F6BEF" w14:textId="5125D75E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проверок соблюдения и исполнения должностными лицами </w:t>
      </w:r>
      <w:bookmarkStart w:id="10" w:name="_Hlk147222895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bookmarkEnd w:id="10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665C9BF2" w14:textId="2604148E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Внеплановых проверок соблюдения и исполнения должностными лицами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09D770E1" w14:textId="3B1425D6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администрацию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291212AD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35632D65" w14:textId="607C86D5" w:rsidR="004F5231" w:rsidRPr="004F5231" w:rsidRDefault="004F5231" w:rsidP="004F5231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B05">
        <w:rPr>
          <w:rFonts w:ascii="Times New Roman" w:eastAsia="Calibri" w:hAnsi="Times New Roman" w:cs="Times New Roman"/>
          <w:b/>
          <w:bCs/>
          <w:sz w:val="24"/>
          <w:szCs w:val="24"/>
        </w:rPr>
        <w:t>4.5.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6D1B05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38D15E86" w14:textId="77777777" w:rsidR="004F5231" w:rsidRPr="004F5231" w:rsidRDefault="004F5231" w:rsidP="004F5231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1B05">
        <w:rPr>
          <w:rFonts w:ascii="Times New Roman" w:eastAsia="Calibri" w:hAnsi="Times New Roman" w:cs="Times New Roman"/>
          <w:b/>
          <w:bCs/>
          <w:sz w:val="24"/>
          <w:szCs w:val="24"/>
        </w:rPr>
        <w:t>4.6.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14:paraId="5324048F" w14:textId="77777777" w:rsidR="004F5231" w:rsidRPr="004F5231" w:rsidRDefault="004F5231" w:rsidP="004F5231">
      <w:pPr>
        <w:autoSpaceDE w:val="0"/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7CFBF89" w14:textId="244D729F" w:rsidR="004F5231" w:rsidRPr="006D1B05" w:rsidRDefault="004F5231" w:rsidP="004F5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D1B0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5. Досудебный (внесудебный) порядок обжалования решений и действий (бездействия) </w:t>
      </w:r>
      <w:r w:rsidRPr="006D1B05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уполномоченного органа</w:t>
      </w:r>
      <w:r w:rsidRPr="006D1B0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МФЦ, </w:t>
      </w:r>
      <w:r w:rsidRPr="006D1B0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организаций, указанных в </w:t>
      </w:r>
      <w:hyperlink r:id="rId17" w:history="1">
        <w:r w:rsidRPr="006D1B05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части 1.1 статьи 16</w:t>
        </w:r>
      </w:hyperlink>
      <w:r w:rsidRPr="006D1B0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Федерального закона № 210-ФЗ, а также их должностных лиц, муниципальных служащих, работников</w:t>
      </w:r>
    </w:p>
    <w:p w14:paraId="67F3BF96" w14:textId="77777777" w:rsidR="004F5231" w:rsidRPr="004F5231" w:rsidRDefault="004F5231" w:rsidP="004F5231">
      <w:pPr>
        <w:autoSpaceDE w:val="0"/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9CF03" w14:textId="5D8B49EE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жалобой на решения и действия (бездействие)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указанных в части 1.1 статьи 16 Федерального закона № 210-ФЗ, а также их должностных лиц, муниципальных служащих, работников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14:paraId="4C5760AF" w14:textId="77777777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 w:history="1">
        <w:r w:rsidRPr="004F5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4F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210-ФЗ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24F51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2) нарушение срока предоставления муниципальной услуги.                         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№ 210-ФЗ</w:t>
      </w:r>
      <w:r w:rsidRPr="004F52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DA385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14:paraId="69B006B1" w14:textId="77777777" w:rsidR="004F5231" w:rsidRPr="004F5231" w:rsidRDefault="004F5231" w:rsidP="004F523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20FDB122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№ 210-ФЗ</w:t>
      </w:r>
      <w:r w:rsidRPr="004F52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81305B" w14:textId="77777777" w:rsidR="004F5231" w:rsidRPr="004F5231" w:rsidRDefault="004F5231" w:rsidP="004F523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5A28E614" w14:textId="41B18D56" w:rsidR="004F5231" w:rsidRPr="004F5231" w:rsidRDefault="004F5231" w:rsidP="004F5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</w:t>
      </w:r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6D1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администрации </w:t>
      </w:r>
      <w:proofErr w:type="spellStart"/>
      <w:r w:rsidR="006D1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МФЦ, работника МФЦ, организаций, предусмотренных </w:t>
      </w:r>
      <w:hyperlink r:id="rId21" w:history="1">
        <w:r w:rsidRPr="004F5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4F5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14:paraId="6E0F70FE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616EB76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14:paraId="6F7F09CA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77A771A2" w14:textId="78DE4632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9B9">
        <w:rPr>
          <w:rFonts w:ascii="Times New Roman" w:eastAsia="Calibri" w:hAnsi="Times New Roman" w:cs="Times New Roman"/>
          <w:b/>
          <w:bCs/>
          <w:sz w:val="24"/>
          <w:szCs w:val="24"/>
        </w:rPr>
        <w:t>5.2.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администрацию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МФЦ, 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4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14:paraId="6DBF3960" w14:textId="0F5AF2C8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муниципального служащего, руководителя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14:paraId="5C091CDF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14:paraId="64A580B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3C489173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B9">
        <w:rPr>
          <w:rFonts w:ascii="Times New Roman" w:eastAsia="Calibri" w:hAnsi="Times New Roman" w:cs="Times New Roman"/>
          <w:b/>
          <w:bCs/>
          <w:sz w:val="24"/>
          <w:szCs w:val="24"/>
        </w:rPr>
        <w:t>5.3.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700CADC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9B9">
        <w:rPr>
          <w:rFonts w:ascii="Times New Roman" w:eastAsia="Calibri" w:hAnsi="Times New Roman" w:cs="Times New Roman"/>
          <w:b/>
          <w:bCs/>
          <w:sz w:val="24"/>
          <w:szCs w:val="24"/>
        </w:rPr>
        <w:t>5.4.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Жалоба должна содержать:</w:t>
      </w:r>
    </w:p>
    <w:p w14:paraId="04732AD9" w14:textId="6816FD66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1) наименование исполнительно-распорядительного органа муниципального образования, должностного лица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7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14:paraId="513F80E7" w14:textId="77777777" w:rsidR="004F5231" w:rsidRP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C40EEFE" w14:textId="474210CB" w:rsidR="004F5231" w:rsidRP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28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14:paraId="321D4E48" w14:textId="4627ABAB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действием (бездействием) администрации </w:t>
      </w:r>
      <w:proofErr w:type="spellStart"/>
      <w:r w:rsidR="001769B9">
        <w:rPr>
          <w:rFonts w:ascii="Times New Roman" w:eastAsia="Calibri" w:hAnsi="Times New Roman" w:cs="Times New Roman"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должностного лица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1769B9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29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их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>работников. Заявителем могут быть представлены документы (при наличии), подтверждающие доводы заявителя, либо их копии.</w:t>
      </w:r>
    </w:p>
    <w:p w14:paraId="2950E8FD" w14:textId="77777777" w:rsidR="004F5231" w:rsidRP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006FAAB" w14:textId="27A174A2" w:rsidR="004F5231" w:rsidRP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8E">
        <w:rPr>
          <w:rFonts w:ascii="Times New Roman" w:eastAsia="Calibri" w:hAnsi="Times New Roman" w:cs="Times New Roman"/>
          <w:b/>
          <w:bCs/>
          <w:sz w:val="24"/>
          <w:szCs w:val="24"/>
        </w:rPr>
        <w:t>5.5.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работниками МФЦ, организаций, предусмотренных </w:t>
      </w:r>
      <w:hyperlink r:id="rId30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 в течение трех дней со дня ее поступления.</w:t>
      </w:r>
    </w:p>
    <w:p w14:paraId="46CB33E8" w14:textId="1CBDADA2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Жалоба, поступившая в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администрацию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МФЦ, учредителю МФЦ, в организации, предусмотренные </w:t>
      </w:r>
      <w:hyperlink r:id="rId31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администрацией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МФЦ, организаций, предусмотренных </w:t>
      </w:r>
      <w:hyperlink r:id="rId32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C93378D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8E">
        <w:rPr>
          <w:rFonts w:ascii="Times New Roman" w:eastAsia="Calibri" w:hAnsi="Times New Roman" w:cs="Times New Roman"/>
          <w:b/>
          <w:bCs/>
          <w:sz w:val="24"/>
          <w:szCs w:val="24"/>
        </w:rPr>
        <w:t>5.6.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14:paraId="36C7081F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0C8F5652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3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71EF3F1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02540AC9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6D2E61C3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231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27695E25" w14:textId="77777777" w:rsidR="004F5231" w:rsidRPr="004F5231" w:rsidRDefault="004F5231" w:rsidP="004F5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104D7601" w14:textId="33BADC9F" w:rsid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</w:t>
      </w:r>
      <w:r w:rsidRPr="004F5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наделенные полномочиями по рассмотрению жалоб в соответствии с </w:t>
      </w:r>
      <w:hyperlink r:id="rId35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22AE7F27" w14:textId="77777777" w:rsidR="00FA038E" w:rsidRPr="004F5231" w:rsidRDefault="00FA038E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4BF8F" w14:textId="1B50C846" w:rsidR="004F5231" w:rsidRPr="00D77658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7765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5.7. По результатам рассмотрения жалобы принимается одно из следующих решений:</w:t>
      </w:r>
    </w:p>
    <w:p w14:paraId="051FD563" w14:textId="77777777" w:rsidR="00FA038E" w:rsidRPr="00FA038E" w:rsidRDefault="00FA038E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F259775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40303A6C" w14:textId="3149F408" w:rsid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2) в удовлетворении жалобы отказывается.</w:t>
      </w:r>
    </w:p>
    <w:p w14:paraId="7D23B22A" w14:textId="77777777" w:rsidR="00FA038E" w:rsidRPr="004F5231" w:rsidRDefault="00FA038E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3E0FB0" w14:textId="5D76FE9A" w:rsidR="004F5231" w:rsidRPr="00D77658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7765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5.8. Основаниями для отказа в удовлетворении жалобы являются:</w:t>
      </w:r>
    </w:p>
    <w:p w14:paraId="391231D6" w14:textId="77777777" w:rsidR="00FA038E" w:rsidRPr="004F5231" w:rsidRDefault="00FA038E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C8D3C" w14:textId="43FA52C1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1) признание правомерными решения и (или) действий (бездействия)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должностных лиц, муниципальных служащих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75F2F668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14:paraId="04E3FC28" w14:textId="75457C9E" w:rsid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5CAB6AF" w14:textId="77777777" w:rsidR="00FA038E" w:rsidRPr="004F5231" w:rsidRDefault="00FA038E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D2E1F" w14:textId="77777777" w:rsidR="004F5231" w:rsidRP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8E">
        <w:rPr>
          <w:rFonts w:ascii="Times New Roman" w:eastAsia="Calibri" w:hAnsi="Times New Roman" w:cs="Times New Roman"/>
          <w:b/>
          <w:bCs/>
          <w:sz w:val="24"/>
          <w:szCs w:val="24"/>
        </w:rPr>
        <w:t>5.9.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0EF3FD0" w14:textId="77777777" w:rsidR="004F5231" w:rsidRP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6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570059F" w14:textId="6A749509" w:rsid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FA038E" w:rsidRPr="004F5231">
        <w:rPr>
          <w:rFonts w:ascii="Times New Roman" w:eastAsia="Calibri" w:hAnsi="Times New Roman" w:cs="Times New Roman"/>
          <w:sz w:val="24"/>
          <w:szCs w:val="24"/>
        </w:rPr>
        <w:t>признания жалобы,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</w:t>
      </w:r>
      <w:r w:rsidR="00FA038E" w:rsidRPr="004F5231">
        <w:rPr>
          <w:rFonts w:ascii="Times New Roman" w:eastAsia="Calibri" w:hAnsi="Times New Roman" w:cs="Times New Roman"/>
          <w:sz w:val="24"/>
          <w:szCs w:val="24"/>
        </w:rPr>
        <w:t>заявителю,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5866C2A" w14:textId="77777777" w:rsidR="00FA038E" w:rsidRPr="004F5231" w:rsidRDefault="00FA038E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496A7" w14:textId="556936F3" w:rsidR="004F5231" w:rsidRDefault="004F5231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038E">
        <w:rPr>
          <w:rFonts w:ascii="Times New Roman" w:eastAsia="Calibri" w:hAnsi="Times New Roman" w:cs="Times New Roman"/>
          <w:b/>
          <w:bCs/>
          <w:sz w:val="24"/>
          <w:szCs w:val="24"/>
        </w:rPr>
        <w:t>5.10.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работник наделенные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t xml:space="preserve">полномочиями по рассмотрению </w:t>
      </w:r>
      <w:r w:rsidRPr="004F523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406DDDB2" w14:textId="77777777" w:rsidR="00FA038E" w:rsidRPr="004F5231" w:rsidRDefault="00FA038E" w:rsidP="004F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64621A" w14:textId="51496131" w:rsid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8E">
        <w:rPr>
          <w:rFonts w:ascii="Times New Roman" w:eastAsia="Calibri" w:hAnsi="Times New Roman" w:cs="Times New Roman"/>
          <w:b/>
          <w:bCs/>
          <w:sz w:val="24"/>
          <w:szCs w:val="24"/>
        </w:rPr>
        <w:t>5.11.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A038E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4F5231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, должностных лиц МФЦ, работников организаций, предусмотренных </w:t>
      </w:r>
      <w:hyperlink r:id="rId37" w:history="1">
        <w:r w:rsidRPr="004F5231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072284E6" w14:textId="77777777" w:rsidR="00FA038E" w:rsidRPr="004F5231" w:rsidRDefault="00FA038E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46CB1" w14:textId="77777777" w:rsidR="004F5231" w:rsidRPr="004F5231" w:rsidRDefault="004F5231" w:rsidP="004F52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8E">
        <w:rPr>
          <w:rFonts w:ascii="Times New Roman" w:eastAsia="Calibri" w:hAnsi="Times New Roman" w:cs="Times New Roman"/>
          <w:b/>
          <w:bCs/>
          <w:sz w:val="24"/>
          <w:szCs w:val="24"/>
        </w:rPr>
        <w:t>5.12.</w:t>
      </w:r>
      <w:r w:rsidRPr="004F5231">
        <w:rPr>
          <w:rFonts w:ascii="Times New Roman" w:eastAsia="Calibri" w:hAnsi="Times New Roman" w:cs="Times New Roman"/>
          <w:sz w:val="24"/>
          <w:szCs w:val="24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1F8D4CE6" w14:textId="77777777" w:rsidR="00694251" w:rsidRPr="004F5231" w:rsidRDefault="00694251">
      <w:pPr>
        <w:rPr>
          <w:rFonts w:ascii="Times New Roman" w:hAnsi="Times New Roman" w:cs="Times New Roman"/>
          <w:sz w:val="24"/>
          <w:szCs w:val="24"/>
        </w:rPr>
      </w:pPr>
    </w:p>
    <w:sectPr w:rsidR="00694251" w:rsidRPr="004F5231">
      <w:headerReference w:type="default" r:id="rId38"/>
      <w:pgSz w:w="11906" w:h="16838"/>
      <w:pgMar w:top="1134" w:right="1134" w:bottom="1021" w:left="15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5EDD" w14:textId="77777777" w:rsidR="0080693B" w:rsidRDefault="0080693B">
      <w:pPr>
        <w:spacing w:after="0" w:line="240" w:lineRule="auto"/>
      </w:pPr>
      <w:r>
        <w:separator/>
      </w:r>
    </w:p>
  </w:endnote>
  <w:endnote w:type="continuationSeparator" w:id="0">
    <w:p w14:paraId="5FE6D533" w14:textId="77777777" w:rsidR="0080693B" w:rsidRDefault="0080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49A9" w14:textId="77777777" w:rsidR="0080693B" w:rsidRDefault="0080693B">
      <w:pPr>
        <w:spacing w:after="0" w:line="240" w:lineRule="auto"/>
      </w:pPr>
      <w:r>
        <w:separator/>
      </w:r>
    </w:p>
  </w:footnote>
  <w:footnote w:type="continuationSeparator" w:id="0">
    <w:p w14:paraId="1FC05E84" w14:textId="77777777" w:rsidR="0080693B" w:rsidRDefault="0080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95D8" w14:textId="77777777" w:rsidR="004A2A91" w:rsidRDefault="004F5231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Pr="000D216F">
      <w:rPr>
        <w:rFonts w:ascii="Times New Roman" w:hAnsi="Times New Roman"/>
        <w:noProof/>
        <w:sz w:val="24"/>
        <w:szCs w:val="24"/>
        <w:lang w:eastAsia="ru-RU"/>
      </w:rPr>
      <w:t>20</w:t>
    </w:r>
    <w:r>
      <w:rPr>
        <w:rFonts w:ascii="Times New Roman" w:hAnsi="Times New Roman"/>
        <w:sz w:val="24"/>
        <w:szCs w:val="24"/>
      </w:rPr>
      <w:fldChar w:fldCharType="end"/>
    </w:r>
  </w:p>
  <w:p w14:paraId="0D736D9E" w14:textId="77777777" w:rsidR="004A2A91" w:rsidRDefault="008069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182CE0"/>
    <w:multiLevelType w:val="hybridMultilevel"/>
    <w:tmpl w:val="EA2AD462"/>
    <w:lvl w:ilvl="0" w:tplc="DFB49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2078F"/>
    <w:multiLevelType w:val="hybridMultilevel"/>
    <w:tmpl w:val="B71A06DC"/>
    <w:lvl w:ilvl="0" w:tplc="8BA48E5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4716D"/>
    <w:multiLevelType w:val="hybridMultilevel"/>
    <w:tmpl w:val="251E482A"/>
    <w:lvl w:ilvl="0" w:tplc="CD4094D4">
      <w:start w:val="2"/>
      <w:numFmt w:val="decimal"/>
      <w:lvlText w:val="%1."/>
      <w:lvlJc w:val="left"/>
      <w:pPr>
        <w:ind w:left="1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4C9E0DC4"/>
    <w:multiLevelType w:val="hybridMultilevel"/>
    <w:tmpl w:val="271A6008"/>
    <w:lvl w:ilvl="0" w:tplc="ABE05C6C">
      <w:start w:val="2"/>
      <w:numFmt w:val="decimal"/>
      <w:lvlText w:val="%1."/>
      <w:lvlJc w:val="left"/>
      <w:pPr>
        <w:ind w:left="1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61FC48F9"/>
    <w:multiLevelType w:val="multilevel"/>
    <w:tmpl w:val="61FC48F9"/>
    <w:lvl w:ilvl="0">
      <w:start w:val="1"/>
      <w:numFmt w:val="decimal"/>
      <w:lvlText w:val="%1)"/>
      <w:lvlJc w:val="left"/>
      <w:pPr>
        <w:ind w:left="800" w:hanging="360"/>
      </w:pPr>
      <w:rPr>
        <w:rFonts w:hint="default"/>
        <w:color w:val="FF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1"/>
    <w:rsid w:val="000B3438"/>
    <w:rsid w:val="00111DFC"/>
    <w:rsid w:val="001769B9"/>
    <w:rsid w:val="00184981"/>
    <w:rsid w:val="0027647E"/>
    <w:rsid w:val="003707AF"/>
    <w:rsid w:val="00407AF3"/>
    <w:rsid w:val="00493D74"/>
    <w:rsid w:val="004D2369"/>
    <w:rsid w:val="004F5231"/>
    <w:rsid w:val="0054668E"/>
    <w:rsid w:val="00564A38"/>
    <w:rsid w:val="00597DEE"/>
    <w:rsid w:val="005B0E51"/>
    <w:rsid w:val="005E1F55"/>
    <w:rsid w:val="00694251"/>
    <w:rsid w:val="006D03A7"/>
    <w:rsid w:val="006D1B05"/>
    <w:rsid w:val="006F3F93"/>
    <w:rsid w:val="00706515"/>
    <w:rsid w:val="007757DE"/>
    <w:rsid w:val="007B1198"/>
    <w:rsid w:val="007D3931"/>
    <w:rsid w:val="0080693B"/>
    <w:rsid w:val="008A489F"/>
    <w:rsid w:val="00913AD9"/>
    <w:rsid w:val="00935F12"/>
    <w:rsid w:val="009462E7"/>
    <w:rsid w:val="00963C51"/>
    <w:rsid w:val="0096590E"/>
    <w:rsid w:val="00984E5B"/>
    <w:rsid w:val="00B15312"/>
    <w:rsid w:val="00B46837"/>
    <w:rsid w:val="00BE05F2"/>
    <w:rsid w:val="00C03AE5"/>
    <w:rsid w:val="00C406BF"/>
    <w:rsid w:val="00C50963"/>
    <w:rsid w:val="00C7195B"/>
    <w:rsid w:val="00CB4651"/>
    <w:rsid w:val="00D77658"/>
    <w:rsid w:val="00E002C3"/>
    <w:rsid w:val="00E2572E"/>
    <w:rsid w:val="00ED7E09"/>
    <w:rsid w:val="00F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0F17"/>
  <w15:chartTrackingRefBased/>
  <w15:docId w15:val="{6D09EE14-5284-42F3-A811-9F81FC4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4F52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F5231"/>
    <w:rPr>
      <w:rFonts w:ascii="Times New Roman" w:eastAsia="Times New Roman" w:hAnsi="Times New Roman" w:cs="Times New Roman"/>
      <w:b/>
      <w:bCs/>
      <w:color w:val="0000FF"/>
      <w:sz w:val="18"/>
      <w:szCs w:val="1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F5231"/>
  </w:style>
  <w:style w:type="character" w:customStyle="1" w:styleId="FootnoteTextChar">
    <w:name w:val="Footnote Text Char"/>
    <w:semiHidden/>
    <w:locked/>
    <w:rsid w:val="004F5231"/>
    <w:rPr>
      <w:rFonts w:cs="Times New Roman"/>
    </w:rPr>
  </w:style>
  <w:style w:type="character" w:customStyle="1" w:styleId="a3">
    <w:name w:val="Текст концевой сноски Знак"/>
    <w:link w:val="a4"/>
    <w:semiHidden/>
    <w:locked/>
    <w:rsid w:val="004F5231"/>
    <w:rPr>
      <w:lang w:eastAsia="ru-RU"/>
    </w:rPr>
  </w:style>
  <w:style w:type="character" w:customStyle="1" w:styleId="a5">
    <w:name w:val="Основной текст Знак"/>
    <w:link w:val="a6"/>
    <w:rsid w:val="004F5231"/>
    <w:rPr>
      <w:rFonts w:ascii="Times New Roman" w:eastAsia="Times New Roman" w:hAnsi="Times New Roman"/>
      <w:sz w:val="28"/>
    </w:rPr>
  </w:style>
  <w:style w:type="character" w:customStyle="1" w:styleId="a7">
    <w:name w:val="Текст сноски Знак"/>
    <w:link w:val="a8"/>
    <w:semiHidden/>
    <w:rsid w:val="004F5231"/>
    <w:rPr>
      <w:rFonts w:ascii="Times New Roman" w:eastAsia="Times New Roman" w:hAnsi="Times New Roman"/>
    </w:rPr>
  </w:style>
  <w:style w:type="character" w:customStyle="1" w:styleId="a9">
    <w:name w:val="Нижний колонтитул Знак"/>
    <w:link w:val="aa"/>
    <w:uiPriority w:val="99"/>
    <w:rsid w:val="004F5231"/>
  </w:style>
  <w:style w:type="character" w:customStyle="1" w:styleId="ab">
    <w:name w:val="Верхний колонтитул Знак"/>
    <w:link w:val="ac"/>
    <w:uiPriority w:val="99"/>
    <w:rsid w:val="004F5231"/>
  </w:style>
  <w:style w:type="character" w:customStyle="1" w:styleId="ConsPlusNormal">
    <w:name w:val="ConsPlusNormal Знак"/>
    <w:link w:val="ConsPlusNormal0"/>
    <w:locked/>
    <w:rsid w:val="004F5231"/>
    <w:rPr>
      <w:rFonts w:eastAsia="Times New Roman"/>
      <w:lang w:eastAsia="ru-RU"/>
    </w:rPr>
  </w:style>
  <w:style w:type="character" w:styleId="ad">
    <w:name w:val="Hyperlink"/>
    <w:rsid w:val="004F5231"/>
    <w:rPr>
      <w:color w:val="0000FF"/>
      <w:u w:val="single"/>
    </w:rPr>
  </w:style>
  <w:style w:type="character" w:styleId="ae">
    <w:name w:val="footnote reference"/>
    <w:semiHidden/>
    <w:rsid w:val="004F5231"/>
    <w:rPr>
      <w:vertAlign w:val="superscript"/>
    </w:rPr>
  </w:style>
  <w:style w:type="paragraph" w:customStyle="1" w:styleId="msonormalcxspmiddle">
    <w:name w:val="msonormalcxspmiddle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F523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extList">
    <w:name w:val="ConsPlusTextList"/>
    <w:rsid w:val="004F52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rsid w:val="004F5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itlePage">
    <w:name w:val="ConsPlusTitlePage"/>
    <w:rsid w:val="004F5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4F5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5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5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F5231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a6">
    <w:name w:val="Body Text"/>
    <w:basedOn w:val="a"/>
    <w:link w:val="a5"/>
    <w:rsid w:val="004F5231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10">
    <w:name w:val="Основной текст Знак1"/>
    <w:basedOn w:val="a0"/>
    <w:semiHidden/>
    <w:rsid w:val="004F5231"/>
  </w:style>
  <w:style w:type="paragraph" w:styleId="af">
    <w:name w:val="Document Map"/>
    <w:basedOn w:val="a"/>
    <w:link w:val="af0"/>
    <w:semiHidden/>
    <w:rsid w:val="004F523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4F523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4">
    <w:name w:val="endnote text"/>
    <w:basedOn w:val="a"/>
    <w:link w:val="a3"/>
    <w:semiHidden/>
    <w:rsid w:val="004F5231"/>
    <w:pPr>
      <w:spacing w:after="0" w:line="240" w:lineRule="auto"/>
    </w:pPr>
    <w:rPr>
      <w:lang w:eastAsia="ru-RU"/>
    </w:rPr>
  </w:style>
  <w:style w:type="character" w:customStyle="1" w:styleId="11">
    <w:name w:val="Текст концевой сноски Знак1"/>
    <w:basedOn w:val="a0"/>
    <w:semiHidden/>
    <w:rsid w:val="004F5231"/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4F5231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12">
    <w:name w:val="Нижний колонтитул Знак1"/>
    <w:basedOn w:val="a0"/>
    <w:uiPriority w:val="99"/>
    <w:semiHidden/>
    <w:rsid w:val="004F5231"/>
  </w:style>
  <w:style w:type="paragraph" w:styleId="a8">
    <w:name w:val="footnote text"/>
    <w:basedOn w:val="a"/>
    <w:link w:val="a7"/>
    <w:semiHidden/>
    <w:rsid w:val="004F523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semiHidden/>
    <w:rsid w:val="004F5231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4F5231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4F5231"/>
  </w:style>
  <w:style w:type="paragraph" w:styleId="af1">
    <w:name w:val="Balloon Text"/>
    <w:basedOn w:val="a"/>
    <w:link w:val="af2"/>
    <w:semiHidden/>
    <w:rsid w:val="004F523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F5231"/>
    <w:rPr>
      <w:rFonts w:ascii="Tahoma" w:eastAsia="Calibri" w:hAnsi="Tahoma" w:cs="Tahoma"/>
      <w:sz w:val="16"/>
      <w:szCs w:val="16"/>
    </w:rPr>
  </w:style>
  <w:style w:type="character" w:styleId="af3">
    <w:name w:val="annotation reference"/>
    <w:semiHidden/>
    <w:rsid w:val="004F5231"/>
    <w:rPr>
      <w:sz w:val="16"/>
      <w:szCs w:val="16"/>
    </w:rPr>
  </w:style>
  <w:style w:type="paragraph" w:styleId="af4">
    <w:name w:val="annotation text"/>
    <w:basedOn w:val="a"/>
    <w:link w:val="af5"/>
    <w:semiHidden/>
    <w:rsid w:val="004F523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5231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4F523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523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8">
    <w:basedOn w:val="a"/>
    <w:next w:val="af9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52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4F52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A889D916D8CCA63FEA8702672F52EF815B47E0B73C82B770F3C3BBBFF1EA9779387FEF208DV2TCL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http://xn--34-dlclb3ae1awds9l.xn--p1ai/" TargetMode="External"/><Relationship Id="rId12" Type="http://schemas.openxmlformats.org/officeDocument/2006/relationships/hyperlink" Target="http://xn--34-dlclb3ae1awds9l.xn--p1ai/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49CACB9F812BFAF4779A4623FFCD084E5DBCA8BA65A75A1CDD645FD03D4711B7E67B506A2906D0C7F9EDAEP8J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34-dlclb3ae1awds9l.xn--p1ai/" TargetMode="External"/><Relationship Id="rId14" Type="http://schemas.openxmlformats.org/officeDocument/2006/relationships/hyperlink" Target="consultantplus://offline/ref=B949CACB9F812BFAF4779A4623FFCD084E5DBCA8BA65A75A1CDD645FD03D4711B7E67B506A2906D0C7F9EDAEP8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Relationship Id="rId8" Type="http://schemas.openxmlformats.org/officeDocument/2006/relationships/hyperlink" Target="mailto:kum-mfc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18846</Words>
  <Characters>107428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2023-11-01T11:42:00Z</dcterms:created>
  <dcterms:modified xsi:type="dcterms:W3CDTF">2023-11-08T09:00:00Z</dcterms:modified>
</cp:coreProperties>
</file>