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4B42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B42B5">
        <w:rPr>
          <w:rFonts w:ascii="Times New Roman" w:hAnsi="Times New Roman" w:cs="Times New Roman"/>
          <w:b/>
          <w:sz w:val="24"/>
          <w:szCs w:val="24"/>
        </w:rPr>
        <w:t xml:space="preserve"> КУМЫЛЖЕНСКОГО МУНИЦИПАЛЬНОГО РАЙОНА                                                                                                  ВОЛГОГРАДСКОЙ  ОБЛАСТИ</w:t>
      </w:r>
    </w:p>
    <w:p w:rsidR="004B42B5" w:rsidRDefault="00485834" w:rsidP="004B42B5">
      <w:pPr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85834" w:rsidRPr="004B42B5" w:rsidRDefault="00485834" w:rsidP="004B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8D4F8D" w:rsidP="004858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2" o:spid="_x0000_s1026" style="position:absolute;z-index:251660288;visibility:visible" from="8.4pt,3.55pt" to="469.25pt,3.6pt" o:allowincell="f" strokeweight="2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1" o:spid="_x0000_s1027" style="position:absolute;z-index:251661312;visibility:visible" from="8.4pt,10.75pt" to="469.25pt,10.8pt" o:allowincell="f" strokeweight=".5pt">
            <v:stroke startarrowwidth="narrow" startarrowlength="short" endarrowwidth="narrow" endarrowlength="short"/>
          </v:line>
        </w:pict>
      </w:r>
    </w:p>
    <w:p w:rsidR="00351F7A" w:rsidRPr="00351F7A" w:rsidRDefault="00485834" w:rsidP="00351F7A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4B42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F7A">
        <w:rPr>
          <w:rFonts w:ascii="Times New Roman" w:hAnsi="Times New Roman"/>
          <w:i w:val="0"/>
          <w:color w:val="000000"/>
          <w:sz w:val="24"/>
          <w:szCs w:val="24"/>
        </w:rPr>
        <w:t>от 22.04.2022 г.                                                                                                                 № 55</w:t>
      </w:r>
    </w:p>
    <w:p w:rsidR="00351F7A" w:rsidRDefault="00351F7A" w:rsidP="00351F7A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Pr="00351F7A" w:rsidRDefault="00351F7A" w:rsidP="00351F7A">
      <w:pPr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 в постановление администрации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Суляевского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Кумылженского муниципального района Волгоградской области от 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>.11.2021 года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75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 «Об утверждении Программы профилактики рисков причинения вреда (ущерба) охраняемым  законом  ценностям по  муниципальному  контролю  </w:t>
      </w:r>
      <w:bookmarkStart w:id="0" w:name="Bookmark1"/>
      <w:bookmarkEnd w:id="0"/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на автомобильном транспорте, городском  наземном электрическом  транспорте  и в дорожном хозяйстве в 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Суляевском</w:t>
      </w:r>
      <w:r w:rsidRPr="00351F7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сельском поселении Кумылженского муниципального района Волгоградской области </w:t>
      </w:r>
      <w:r w:rsidRPr="00351F7A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год»  </w:t>
      </w:r>
    </w:p>
    <w:p w:rsidR="00351F7A" w:rsidRPr="00351F7A" w:rsidRDefault="00351F7A" w:rsidP="00351F7A">
      <w:pPr>
        <w:spacing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1F7A" w:rsidRPr="00B70F81" w:rsidRDefault="00351F7A" w:rsidP="00B4089C">
      <w:pPr>
        <w:pStyle w:val="a6"/>
        <w:spacing w:after="0"/>
        <w:ind w:firstLine="709"/>
        <w:jc w:val="both"/>
      </w:pPr>
      <w:r w:rsidRPr="00B70F81">
        <w:t xml:space="preserve">В соответствии со статьей 44  Федерального </w:t>
      </w:r>
      <w:r w:rsidR="00B4089C">
        <w:t xml:space="preserve">закона </w:t>
      </w:r>
      <w:r w:rsidR="00B4089C">
        <w:br/>
        <w:t>от 31.07.2020 № 248-ФЗ «</w:t>
      </w:r>
      <w:r w:rsidRPr="00B70F81">
        <w:t xml:space="preserve">О государственном контроле (надзоре) и муниципальном контроле в Российской </w:t>
      </w:r>
      <w:r w:rsidR="00B4089C">
        <w:t>Федерации»</w:t>
      </w:r>
      <w:r w:rsidRPr="00B70F81">
        <w:t xml:space="preserve">, Федеральным законом от 06.10.2003 № 131-ФЗ </w:t>
      </w:r>
      <w:r w:rsidR="00B4089C">
        <w:t>«</w:t>
      </w:r>
      <w:r w:rsidRPr="00B70F81">
        <w:t>Об общих принципах организации местного самоуп</w:t>
      </w:r>
      <w:r w:rsidR="00B4089C">
        <w:t>равления в Российской Федерации»</w:t>
      </w:r>
      <w:r w:rsidRPr="00B70F81">
        <w:t>, Постановлением Правительства Российской</w:t>
      </w:r>
      <w:r w:rsidR="00B4089C">
        <w:t xml:space="preserve"> Федерации от 25.06.2021 № 990 «</w:t>
      </w:r>
      <w:r w:rsidRPr="00B70F81"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B4089C">
        <w:t>а) охраняемым законом ценностям»</w:t>
      </w:r>
      <w:r w:rsidRPr="00B70F81">
        <w:t xml:space="preserve">, руководствуясь Уставом </w:t>
      </w:r>
      <w:r w:rsidR="00B4089C">
        <w:t>Суляевского</w:t>
      </w:r>
      <w:r w:rsidRPr="00B70F81">
        <w:t xml:space="preserve"> сельского поселения Кумылженского муниципального района Волгоградской области                      </w:t>
      </w:r>
    </w:p>
    <w:p w:rsidR="00351F7A" w:rsidRPr="00B70F81" w:rsidRDefault="00351F7A" w:rsidP="00351F7A">
      <w:pPr>
        <w:spacing w:line="100" w:lineRule="atLeast"/>
        <w:jc w:val="both"/>
      </w:pPr>
    </w:p>
    <w:p w:rsidR="00351F7A" w:rsidRPr="00B4089C" w:rsidRDefault="00351F7A" w:rsidP="00351F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89C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51F7A" w:rsidRPr="00B4089C" w:rsidRDefault="00351F7A" w:rsidP="00351F7A">
      <w:pPr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89C">
        <w:rPr>
          <w:rFonts w:ascii="Times New Roman" w:hAnsi="Times New Roman" w:cs="Times New Roman"/>
          <w:sz w:val="24"/>
          <w:szCs w:val="24"/>
        </w:rPr>
        <w:t xml:space="preserve"> </w:t>
      </w:r>
      <w:r w:rsidRPr="00B4089C">
        <w:rPr>
          <w:rFonts w:ascii="Times New Roman" w:hAnsi="Times New Roman" w:cs="Times New Roman"/>
          <w:b/>
          <w:sz w:val="24"/>
          <w:szCs w:val="24"/>
        </w:rPr>
        <w:t>1.</w:t>
      </w:r>
      <w:r w:rsidRPr="00B4089C">
        <w:rPr>
          <w:rFonts w:ascii="Times New Roman" w:hAnsi="Times New Roman" w:cs="Times New Roman"/>
          <w:sz w:val="24"/>
          <w:szCs w:val="24"/>
        </w:rPr>
        <w:t xml:space="preserve">  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Внести    в постановление администрации </w:t>
      </w:r>
      <w:r w:rsidR="00B4089C">
        <w:rPr>
          <w:rFonts w:ascii="Times New Roman" w:hAnsi="Times New Roman" w:cs="Times New Roman"/>
          <w:bCs/>
          <w:sz w:val="24"/>
          <w:szCs w:val="24"/>
        </w:rPr>
        <w:t>Суляевского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Кумылженского муниципального района Волгоградской области от  </w:t>
      </w:r>
      <w:r w:rsidR="00B4089C">
        <w:rPr>
          <w:rFonts w:ascii="Times New Roman" w:hAnsi="Times New Roman" w:cs="Times New Roman"/>
          <w:bCs/>
          <w:sz w:val="24"/>
          <w:szCs w:val="24"/>
        </w:rPr>
        <w:t>24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.11.2021 года </w:t>
      </w:r>
      <w:r w:rsidR="00B4089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B4089C">
        <w:rPr>
          <w:rFonts w:ascii="Times New Roman" w:hAnsi="Times New Roman" w:cs="Times New Roman"/>
          <w:bCs/>
          <w:sz w:val="24"/>
          <w:szCs w:val="24"/>
        </w:rPr>
        <w:t>№</w:t>
      </w:r>
      <w:r w:rsidR="00B40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089C">
        <w:rPr>
          <w:rFonts w:ascii="Times New Roman" w:hAnsi="Times New Roman" w:cs="Times New Roman"/>
          <w:bCs/>
          <w:sz w:val="24"/>
          <w:szCs w:val="24"/>
        </w:rPr>
        <w:t>7</w:t>
      </w:r>
      <w:r w:rsidR="00B4089C">
        <w:rPr>
          <w:rFonts w:ascii="Times New Roman" w:hAnsi="Times New Roman" w:cs="Times New Roman"/>
          <w:bCs/>
          <w:sz w:val="24"/>
          <w:szCs w:val="24"/>
        </w:rPr>
        <w:t>5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 «Об утверждении Программы профилактики рисков причинения вреда (ущерба) охраняемым  законом  ценностям по  муниципальному  контролю  </w:t>
      </w:r>
      <w:r w:rsidRPr="00B408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на автомобильном транспорте, городском  наземном электрическом  транспорте  и в дорожном хозяйстве в </w:t>
      </w:r>
      <w:r w:rsidR="00B4089C">
        <w:rPr>
          <w:rFonts w:ascii="Times New Roman" w:hAnsi="Times New Roman" w:cs="Times New Roman"/>
          <w:bCs/>
          <w:spacing w:val="2"/>
          <w:sz w:val="24"/>
          <w:szCs w:val="24"/>
        </w:rPr>
        <w:t>Суляевском</w:t>
      </w:r>
      <w:r w:rsidRPr="00B4089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сельском поселении Кумылженского муниципального района Волгоградской области 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на 2022 год»  следующие изменения</w:t>
      </w:r>
      <w:r w:rsidR="00AF6D93" w:rsidRPr="00B4089C">
        <w:rPr>
          <w:rFonts w:ascii="Times New Roman" w:hAnsi="Times New Roman" w:cs="Times New Roman"/>
          <w:bCs/>
          <w:sz w:val="24"/>
          <w:szCs w:val="24"/>
        </w:rPr>
        <w:t>:</w:t>
      </w:r>
      <w:r w:rsidRPr="00B408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1F7A" w:rsidRPr="00B70F81" w:rsidRDefault="00351F7A" w:rsidP="00351F7A">
      <w:pPr>
        <w:pStyle w:val="a6"/>
        <w:spacing w:after="0"/>
        <w:rPr>
          <w:b/>
        </w:rPr>
      </w:pPr>
      <w:r w:rsidRPr="00E35316">
        <w:rPr>
          <w:b/>
        </w:rPr>
        <w:t>1.1.</w:t>
      </w:r>
      <w:r>
        <w:rPr>
          <w:b/>
        </w:rPr>
        <w:t xml:space="preserve"> </w:t>
      </w:r>
      <w:r w:rsidRPr="00E35316">
        <w:t>Раздел 3  Программы  изложить  в  новой   редакции</w:t>
      </w:r>
      <w:r w:rsidR="00AF6D93" w:rsidRPr="00E35316">
        <w:t>:</w:t>
      </w:r>
    </w:p>
    <w:p w:rsidR="00351F7A" w:rsidRDefault="00351F7A" w:rsidP="00351F7A">
      <w:pPr>
        <w:tabs>
          <w:tab w:val="left" w:pos="1905"/>
        </w:tabs>
        <w:spacing w:line="100" w:lineRule="atLeast"/>
        <w:jc w:val="both"/>
      </w:pPr>
    </w:p>
    <w:p w:rsidR="00351F7A" w:rsidRPr="00E35316" w:rsidRDefault="00351F7A" w:rsidP="00E35316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16">
        <w:rPr>
          <w:rFonts w:ascii="Times New Roman" w:hAnsi="Times New Roman" w:cs="Times New Roman"/>
          <w:b/>
          <w:sz w:val="24"/>
          <w:szCs w:val="24"/>
        </w:rPr>
        <w:t xml:space="preserve">Раздел 3. Перечень профилактических мероприятий, сроки </w:t>
      </w:r>
      <w:r w:rsidR="00E3531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35316">
        <w:rPr>
          <w:rFonts w:ascii="Times New Roman" w:hAnsi="Times New Roman" w:cs="Times New Roman"/>
          <w:b/>
          <w:sz w:val="24"/>
          <w:szCs w:val="24"/>
        </w:rPr>
        <w:t>(периодичность) их проведения</w:t>
      </w:r>
    </w:p>
    <w:p w:rsidR="00351F7A" w:rsidRPr="00C47CD1" w:rsidRDefault="00351F7A" w:rsidP="00351F7A">
      <w:pPr>
        <w:rPr>
          <w:b/>
        </w:rPr>
      </w:pPr>
    </w:p>
    <w:p w:rsidR="00351F7A" w:rsidRPr="00E35316" w:rsidRDefault="00E35316" w:rsidP="00351F7A">
      <w:pPr>
        <w:jc w:val="both"/>
        <w:rPr>
          <w:rFonts w:ascii="Times New Roman" w:hAnsi="Times New Roman" w:cs="Times New Roman"/>
          <w:sz w:val="24"/>
          <w:szCs w:val="24"/>
        </w:rPr>
      </w:pPr>
      <w:r w:rsidRPr="00E35316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51F7A" w:rsidRPr="00E35316">
        <w:rPr>
          <w:rFonts w:ascii="Times New Roman" w:hAnsi="Times New Roman" w:cs="Times New Roman"/>
          <w:sz w:val="24"/>
          <w:szCs w:val="24"/>
        </w:rPr>
        <w:t>1. В рамках реализации Программы профилактики осуществляются следующие профилактические мероприятия:</w:t>
      </w:r>
    </w:p>
    <w:p w:rsidR="00351F7A" w:rsidRPr="00C47CD1" w:rsidRDefault="00351F7A" w:rsidP="00351F7A">
      <w:pPr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615"/>
        <w:gridCol w:w="2853"/>
        <w:gridCol w:w="2316"/>
      </w:tblGrid>
      <w:tr w:rsidR="00351F7A" w:rsidRPr="00E35316" w:rsidTr="00B74741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  <w:r w:rsidRPr="00E353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8" w:rsidRPr="00077268" w:rsidRDefault="00351F7A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Информирование</w:t>
            </w:r>
            <w:r w:rsidR="00077268"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77268"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351F7A" w:rsidRPr="00077268" w:rsidRDefault="00351F7A" w:rsidP="00B7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C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077268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268" w:rsidRDefault="00351F7A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Обобщение правоприменительной практики</w:t>
            </w:r>
            <w:r w:rsidR="00077268"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268" w:rsidRPr="00077268" w:rsidRDefault="00077268" w:rsidP="00077268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51F7A" w:rsidRPr="00077268" w:rsidRDefault="00077268" w:rsidP="000772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726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</w:t>
            </w:r>
            <w:r w:rsidRPr="000772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 до 30 января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077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268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E691A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CE691A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69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Объявление предостережения</w:t>
            </w:r>
          </w:p>
          <w:p w:rsidR="00CE691A" w:rsidRPr="00CE691A" w:rsidRDefault="00CE691A" w:rsidP="00CE691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9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E691A" w:rsidRPr="00CE691A" w:rsidRDefault="00CE691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CE691A" w:rsidP="00CE6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="00351F7A"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D2029C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Консультирование</w:t>
            </w:r>
          </w:p>
          <w:p w:rsidR="00D2029C" w:rsidRPr="00D2029C" w:rsidRDefault="00D2029C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D2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 ласти</w:t>
            </w:r>
          </w:p>
        </w:tc>
      </w:tr>
      <w:tr w:rsidR="00351F7A" w:rsidRPr="00E35316" w:rsidTr="00B74741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D2029C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D2029C" w:rsidRDefault="00351F7A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029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Профилактический визит</w:t>
            </w:r>
          </w:p>
          <w:p w:rsidR="00D2029C" w:rsidRPr="00D2029C" w:rsidRDefault="00D2029C" w:rsidP="00D202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</w:t>
            </w:r>
            <w:r w:rsidRPr="00D2029C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</w:t>
            </w: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D2029C" w:rsidRPr="00D2029C" w:rsidRDefault="00D2029C" w:rsidP="00D202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9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D2029C" w:rsidRPr="00D2029C" w:rsidRDefault="00D2029C" w:rsidP="00B747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B74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2029C" w:rsidRPr="00E353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7A" w:rsidRPr="00E35316" w:rsidRDefault="00351F7A" w:rsidP="00D2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>Суляевского</w:t>
            </w:r>
            <w:r w:rsidRPr="00E353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D2029C">
              <w:rPr>
                <w:rFonts w:ascii="Times New Roman" w:hAnsi="Times New Roman" w:cs="Times New Roman"/>
                <w:sz w:val="24"/>
                <w:szCs w:val="24"/>
              </w:rPr>
              <w:t xml:space="preserve"> Кумылженского района Волгоградской области</w:t>
            </w:r>
          </w:p>
        </w:tc>
      </w:tr>
    </w:tbl>
    <w:p w:rsidR="00351F7A" w:rsidRPr="00F41A75" w:rsidRDefault="00D2029C" w:rsidP="00351F7A">
      <w:pPr>
        <w:pStyle w:val="a6"/>
        <w:shd w:val="clear" w:color="auto" w:fill="FFFFFF"/>
        <w:spacing w:after="0"/>
      </w:pPr>
      <w:r w:rsidRPr="00F41A75">
        <w:t>3.2.</w:t>
      </w:r>
      <w:r w:rsidR="00351F7A" w:rsidRPr="00F41A75">
        <w:t xml:space="preserve">  В рамках профилактического мероприятия "Информирование" предусмотрено:</w:t>
      </w:r>
      <w:bookmarkStart w:id="1" w:name="Bookmark"/>
      <w:bookmarkEnd w:id="1"/>
      <w:r w:rsidR="00351F7A" w:rsidRPr="00F41A75">
        <w:t xml:space="preserve">    </w:t>
      </w:r>
    </w:p>
    <w:p w:rsidR="00351F7A" w:rsidRPr="00F41A75" w:rsidRDefault="00351F7A" w:rsidP="00F41A75">
      <w:pPr>
        <w:pStyle w:val="a6"/>
        <w:shd w:val="clear" w:color="auto" w:fill="FFFFFF"/>
        <w:spacing w:after="0"/>
        <w:jc w:val="both"/>
      </w:pPr>
      <w:r w:rsidRPr="00F41A75">
        <w:t xml:space="preserve">разработка схем и/или инфографики, содержащей основные требования </w:t>
      </w:r>
      <w:r w:rsidRPr="00F41A75">
        <w:br/>
        <w:t xml:space="preserve">в визуализированном виде с изложением текста требований в простом и понятном формате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07555">
        <w:t>Суляевского</w:t>
      </w:r>
      <w:r w:rsidRPr="00F41A75">
        <w:t xml:space="preserve">  сельского поселения Кумылженского муниципального района Волгоградской области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</w:r>
    </w:p>
    <w:p w:rsidR="00351F7A" w:rsidRPr="00F41A75" w:rsidRDefault="00351F7A" w:rsidP="00351F7A">
      <w:pPr>
        <w:pStyle w:val="a6"/>
        <w:shd w:val="clear" w:color="auto" w:fill="FFFFFF"/>
        <w:spacing w:after="0"/>
        <w:ind w:firstLine="709"/>
      </w:pPr>
      <w:r w:rsidRPr="00F41A75">
        <w:t>возможность размещения сведений о порядке досудебного обжалования решений контрольного (надзорного) органа, действий (бездействия) его должностных лиц;</w:t>
      </w:r>
    </w:p>
    <w:p w:rsidR="00351F7A" w:rsidRPr="00F41A75" w:rsidRDefault="00351F7A" w:rsidP="00351F7A">
      <w:pPr>
        <w:pStyle w:val="a6"/>
        <w:shd w:val="clear" w:color="auto" w:fill="FFFFFF"/>
        <w:spacing w:after="0"/>
        <w:ind w:firstLine="709"/>
      </w:pPr>
      <w:r w:rsidRPr="00F41A75">
        <w:t>возможность размещения исчерпывающего перечня сведений, которые могут запрашиваться контрольным (надзорным) органом у контролируемого лица.</w:t>
      </w:r>
    </w:p>
    <w:p w:rsidR="00351F7A" w:rsidRPr="00F41A75" w:rsidRDefault="00351F7A" w:rsidP="00351F7A">
      <w:pPr>
        <w:spacing w:line="100" w:lineRule="atLeast"/>
        <w:jc w:val="both"/>
        <w:rPr>
          <w:sz w:val="24"/>
          <w:szCs w:val="24"/>
        </w:rPr>
      </w:pPr>
    </w:p>
    <w:p w:rsidR="00F41A75" w:rsidRPr="00EA10FE" w:rsidRDefault="00F41A75" w:rsidP="00F41A75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1A75">
        <w:rPr>
          <w:rFonts w:ascii="Times New Roman" w:hAnsi="Times New Roman" w:cs="Times New Roman"/>
          <w:b/>
          <w:sz w:val="24"/>
          <w:szCs w:val="24"/>
        </w:rPr>
        <w:t>2.</w:t>
      </w:r>
      <w:r w:rsidRPr="00F41A75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</w:t>
      </w:r>
      <w:r w:rsidRPr="00EA10FE">
        <w:rPr>
          <w:rFonts w:ascii="Times New Roman" w:hAnsi="Times New Roman" w:cs="Times New Roman"/>
          <w:sz w:val="24"/>
          <w:szCs w:val="24"/>
        </w:rPr>
        <w:t xml:space="preserve"> обнародованию путем размещения в МКУК « Суляевский ЦК и БО» в Суляевской, Покручинской и Ярской 1-й библиотеках, а также размещению на официальном сайте Суляевского сельского поселения в сети Интернет.</w:t>
      </w:r>
    </w:p>
    <w:p w:rsidR="00351F7A" w:rsidRDefault="00351F7A" w:rsidP="00351F7A">
      <w:pPr>
        <w:spacing w:line="100" w:lineRule="atLeast"/>
        <w:jc w:val="both"/>
        <w:rPr>
          <w:rFonts w:eastAsia="Calibri" w:cs="Calibri"/>
        </w:rPr>
      </w:pPr>
    </w:p>
    <w:p w:rsidR="00F41A75" w:rsidRPr="004B42B5" w:rsidRDefault="00F41A75" w:rsidP="00F41A75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  <w:r w:rsidRPr="004B42B5">
        <w:rPr>
          <w:rFonts w:ascii="Times New Roman" w:hAnsi="Times New Roman" w:cs="Times New Roman"/>
          <w:b/>
          <w:sz w:val="24"/>
          <w:szCs w:val="24"/>
        </w:rPr>
        <w:t>Глава Суляевского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С.И.Рекунов</w:t>
      </w:r>
    </w:p>
    <w:p w:rsidR="00351F7A" w:rsidRDefault="00351F7A" w:rsidP="00351F7A">
      <w:pPr>
        <w:rPr>
          <w:b/>
        </w:rPr>
      </w:pPr>
    </w:p>
    <w:p w:rsidR="00351F7A" w:rsidRDefault="00351F7A" w:rsidP="00351F7A">
      <w:pPr>
        <w:tabs>
          <w:tab w:val="left" w:pos="6645"/>
        </w:tabs>
        <w:jc w:val="right"/>
      </w:pPr>
      <w:r>
        <w:lastRenderedPageBreak/>
        <w:t xml:space="preserve">                                                                                                        </w:t>
      </w: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7A" w:rsidRDefault="00351F7A" w:rsidP="00522499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99" w:rsidRDefault="00522499" w:rsidP="00485834">
      <w:pPr>
        <w:widowControl w:val="0"/>
        <w:autoSpaceDE w:val="0"/>
        <w:rPr>
          <w:rFonts w:ascii="Times New Roman" w:hAnsi="Times New Roman" w:cs="Times New Roman"/>
          <w:sz w:val="24"/>
          <w:szCs w:val="24"/>
        </w:rPr>
      </w:pPr>
    </w:p>
    <w:p w:rsidR="00485834" w:rsidRPr="004B42B5" w:rsidRDefault="00485834" w:rsidP="00485834">
      <w:pPr>
        <w:rPr>
          <w:rFonts w:ascii="Times New Roman" w:hAnsi="Times New Roman" w:cs="Times New Roman"/>
          <w:sz w:val="24"/>
          <w:szCs w:val="24"/>
        </w:rPr>
      </w:pPr>
    </w:p>
    <w:p w:rsidR="00E62C7B" w:rsidRPr="004B42B5" w:rsidRDefault="00E62C7B">
      <w:pPr>
        <w:rPr>
          <w:rFonts w:ascii="Times New Roman" w:hAnsi="Times New Roman" w:cs="Times New Roman"/>
          <w:sz w:val="24"/>
          <w:szCs w:val="24"/>
        </w:rPr>
      </w:pPr>
    </w:p>
    <w:sectPr w:rsidR="00E62C7B" w:rsidRPr="004B42B5" w:rsidSect="009D2D45">
      <w:headerReference w:type="even" r:id="rId6"/>
      <w:headerReference w:type="default" r:id="rId7"/>
      <w:pgSz w:w="11906" w:h="16838"/>
      <w:pgMar w:top="1134" w:right="1077" w:bottom="107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7D6" w:rsidRDefault="00ED07D6" w:rsidP="00A249E6">
      <w:pPr>
        <w:spacing w:after="0" w:line="240" w:lineRule="auto"/>
      </w:pPr>
      <w:r>
        <w:separator/>
      </w:r>
    </w:p>
  </w:endnote>
  <w:endnote w:type="continuationSeparator" w:id="1">
    <w:p w:rsidR="00ED07D6" w:rsidRDefault="00ED07D6" w:rsidP="00A2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7D6" w:rsidRDefault="00ED07D6" w:rsidP="00A249E6">
      <w:pPr>
        <w:spacing w:after="0" w:line="240" w:lineRule="auto"/>
      </w:pPr>
      <w:r>
        <w:separator/>
      </w:r>
    </w:p>
  </w:footnote>
  <w:footnote w:type="continuationSeparator" w:id="1">
    <w:p w:rsidR="00ED07D6" w:rsidRDefault="00ED07D6" w:rsidP="00A249E6">
      <w:pPr>
        <w:spacing w:after="0" w:line="240" w:lineRule="auto"/>
      </w:pPr>
      <w:r>
        <w:continuationSeparator/>
      </w:r>
    </w:p>
  </w:footnote>
  <w:footnote w:id="2">
    <w:p w:rsidR="00351F7A" w:rsidRDefault="00351F7A" w:rsidP="00351F7A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Необходимо выбрать только те виды мероприятий, которые предусмотрены Положением о данном виде контроля.</w:t>
      </w:r>
    </w:p>
  </w:footnote>
  <w:footnote w:id="3">
    <w:p w:rsidR="00351F7A" w:rsidRDefault="00351F7A" w:rsidP="00351F7A">
      <w:pPr>
        <w:pStyle w:val="Footnote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Напротив каждого вида мероприятия указывается должность, фамилия, инициалы ответственного исполнителя из числа сотрудников администрации.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8D4F8D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D45" w:rsidRDefault="00ED07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D45" w:rsidRDefault="008D4F8D" w:rsidP="009D2D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2C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555">
      <w:rPr>
        <w:rStyle w:val="a5"/>
        <w:noProof/>
      </w:rPr>
      <w:t>4</w:t>
    </w:r>
    <w:r>
      <w:rPr>
        <w:rStyle w:val="a5"/>
      </w:rPr>
      <w:fldChar w:fldCharType="end"/>
    </w:r>
  </w:p>
  <w:p w:rsidR="009D2D45" w:rsidRDefault="00ED07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5834"/>
    <w:rsid w:val="00077268"/>
    <w:rsid w:val="000A2A11"/>
    <w:rsid w:val="00123804"/>
    <w:rsid w:val="00211C22"/>
    <w:rsid w:val="00301F58"/>
    <w:rsid w:val="00351F7A"/>
    <w:rsid w:val="00387F46"/>
    <w:rsid w:val="00485834"/>
    <w:rsid w:val="004B42B5"/>
    <w:rsid w:val="004C799E"/>
    <w:rsid w:val="004E62DD"/>
    <w:rsid w:val="00522499"/>
    <w:rsid w:val="005F27CB"/>
    <w:rsid w:val="006A13B4"/>
    <w:rsid w:val="007C17BB"/>
    <w:rsid w:val="00830282"/>
    <w:rsid w:val="00832BE6"/>
    <w:rsid w:val="008D4F8D"/>
    <w:rsid w:val="009C5557"/>
    <w:rsid w:val="00A249E6"/>
    <w:rsid w:val="00A92115"/>
    <w:rsid w:val="00AF0906"/>
    <w:rsid w:val="00AF6D93"/>
    <w:rsid w:val="00B07555"/>
    <w:rsid w:val="00B34370"/>
    <w:rsid w:val="00B4089C"/>
    <w:rsid w:val="00CD47D5"/>
    <w:rsid w:val="00CE2175"/>
    <w:rsid w:val="00CE691A"/>
    <w:rsid w:val="00D2029C"/>
    <w:rsid w:val="00E35316"/>
    <w:rsid w:val="00E62C7B"/>
    <w:rsid w:val="00ED07D6"/>
    <w:rsid w:val="00EF7A2D"/>
    <w:rsid w:val="00F378B8"/>
    <w:rsid w:val="00F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E6"/>
  </w:style>
  <w:style w:type="paragraph" w:styleId="2">
    <w:name w:val="heading 2"/>
    <w:basedOn w:val="a"/>
    <w:next w:val="a"/>
    <w:link w:val="20"/>
    <w:unhideWhenUsed/>
    <w:qFormat/>
    <w:rsid w:val="0048583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58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485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48583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85834"/>
  </w:style>
  <w:style w:type="paragraph" w:customStyle="1" w:styleId="Default">
    <w:name w:val="Default"/>
    <w:rsid w:val="004858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51F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">
    <w:name w:val="Footnote"/>
    <w:rsid w:val="00351F7A"/>
    <w:pPr>
      <w:spacing w:after="0" w:line="240" w:lineRule="auto"/>
    </w:pPr>
    <w:rPr>
      <w:rFonts w:ascii="XO Thames" w:eastAsia="Times New Roman" w:hAnsi="XO Thames" w:cs="Times New Roman"/>
      <w:color w:val="000000"/>
      <w:szCs w:val="20"/>
    </w:rPr>
  </w:style>
  <w:style w:type="paragraph" w:customStyle="1" w:styleId="ConsPlusNormal">
    <w:name w:val="ConsPlusNormal"/>
    <w:link w:val="ConsPlusNormal1"/>
    <w:rsid w:val="00351F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351F7A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2022-04-28T10:55:00Z</cp:lastPrinted>
  <dcterms:created xsi:type="dcterms:W3CDTF">2022-03-09T12:33:00Z</dcterms:created>
  <dcterms:modified xsi:type="dcterms:W3CDTF">2022-04-28T10:55:00Z</dcterms:modified>
</cp:coreProperties>
</file>