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166B8D" w:rsidRDefault="0002431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166B8D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166B8D" w:rsidRDefault="00C527ED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166B8D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B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66B8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166B8D" w:rsidRDefault="00F76666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18.02.2022 г.                                                                                         </w:t>
      </w:r>
      <w:r w:rsidR="00710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061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</w:p>
    <w:p w:rsidR="00F76666" w:rsidRPr="00166B8D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166B8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в </w:t>
      </w:r>
      <w:r w:rsidR="000619A9">
        <w:rPr>
          <w:rFonts w:ascii="Times New Roman" w:hAnsi="Times New Roman" w:cs="Times New Roman"/>
          <w:b/>
          <w:sz w:val="24"/>
          <w:szCs w:val="24"/>
        </w:rPr>
        <w:t>собственность граждан бесплатно</w:t>
      </w:r>
      <w:r w:rsidR="00C42C51" w:rsidRPr="00166B8D">
        <w:rPr>
          <w:rFonts w:ascii="Times New Roman" w:hAnsi="Times New Roman" w:cs="Times New Roman"/>
          <w:b/>
          <w:sz w:val="24"/>
          <w:szCs w:val="24"/>
        </w:rPr>
        <w:t>»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, утвержденный постановлением администрации  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</w:t>
      </w:r>
      <w:r w:rsidR="000619A9">
        <w:rPr>
          <w:rFonts w:ascii="Times New Roman" w:hAnsi="Times New Roman" w:cs="Times New Roman"/>
          <w:b/>
          <w:sz w:val="24"/>
          <w:szCs w:val="24"/>
        </w:rPr>
        <w:t>13.10.2021</w:t>
      </w:r>
      <w:r w:rsidR="00710C0A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0619A9">
        <w:rPr>
          <w:rFonts w:ascii="Times New Roman" w:hAnsi="Times New Roman" w:cs="Times New Roman"/>
          <w:b/>
          <w:sz w:val="24"/>
          <w:szCs w:val="24"/>
        </w:rPr>
        <w:t>70</w:t>
      </w:r>
      <w:r w:rsidR="006C1DDF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166B8D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166B8D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166B8D" w:rsidRDefault="00F76666" w:rsidP="00F27F44">
      <w:pPr>
        <w:pStyle w:val="a3"/>
        <w:ind w:firstLine="567"/>
        <w:rPr>
          <w:sz w:val="24"/>
          <w:szCs w:val="24"/>
        </w:rPr>
      </w:pPr>
      <w:r w:rsidRPr="00166B8D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166B8D">
        <w:rPr>
          <w:sz w:val="24"/>
          <w:szCs w:val="24"/>
        </w:rPr>
        <w:t>Суляевского</w:t>
      </w:r>
      <w:proofErr w:type="spellEnd"/>
      <w:r w:rsidRPr="00166B8D">
        <w:rPr>
          <w:sz w:val="24"/>
          <w:szCs w:val="24"/>
        </w:rPr>
        <w:t xml:space="preserve"> сельского поселения</w:t>
      </w:r>
    </w:p>
    <w:p w:rsidR="00F76666" w:rsidRPr="00166B8D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27F44" w:rsidRPr="00166B8D" w:rsidRDefault="00F76666" w:rsidP="0002011C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 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в </w:t>
      </w:r>
      <w:r w:rsidR="000619A9">
        <w:rPr>
          <w:rFonts w:ascii="Times New Roman" w:hAnsi="Times New Roman" w:cs="Times New Roman"/>
          <w:sz w:val="24"/>
          <w:szCs w:val="24"/>
        </w:rPr>
        <w:t>собственность граждан бесплатно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 </w:t>
      </w:r>
      <w:proofErr w:type="spellStart"/>
      <w:r w:rsidR="0002011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0201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от </w:t>
      </w:r>
      <w:r w:rsidR="000619A9">
        <w:rPr>
          <w:rFonts w:ascii="Times New Roman" w:hAnsi="Times New Roman" w:cs="Times New Roman"/>
          <w:sz w:val="24"/>
          <w:szCs w:val="24"/>
        </w:rPr>
        <w:t>13.10.2021</w:t>
      </w:r>
      <w:r w:rsidR="00F27F44" w:rsidRPr="00166B8D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619A9">
        <w:rPr>
          <w:rFonts w:ascii="Times New Roman" w:hAnsi="Times New Roman" w:cs="Times New Roman"/>
          <w:sz w:val="24"/>
          <w:szCs w:val="24"/>
        </w:rPr>
        <w:t xml:space="preserve">70 </w:t>
      </w:r>
      <w:r w:rsidR="00F27F44" w:rsidRPr="00166B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166B8D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166B8D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F27F44" w:rsidRPr="00166B8D" w:rsidRDefault="006C1DDF" w:rsidP="006C1DDF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1.1.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бзац четвертый пункта 1.3.2</w:t>
      </w:r>
      <w:r w:rsidRPr="00166B8D">
        <w:rPr>
          <w:rFonts w:ascii="Times New Roman" w:hAnsi="Times New Roman" w:cs="Times New Roman"/>
          <w:b/>
          <w:sz w:val="24"/>
          <w:szCs w:val="24"/>
        </w:rPr>
        <w:t>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егламента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 </w:t>
      </w:r>
    </w:p>
    <w:p w:rsidR="00F27F44" w:rsidRDefault="00F27F44" w:rsidP="006C1DDF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 xml:space="preserve">«в сети Интернет на официальном сайте </w:t>
      </w:r>
      <w:r w:rsidR="000619A9">
        <w:rPr>
          <w:rFonts w:ascii="Times New Roman" w:hAnsi="Times New Roman" w:cs="Times New Roman"/>
          <w:sz w:val="24"/>
          <w:szCs w:val="24"/>
        </w:rPr>
        <w:t>а</w:t>
      </w:r>
      <w:r w:rsidRPr="00166B8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6C1DDF"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0619A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6C1DDF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6C1DDF" w:rsidRPr="00166B8D">
        <w:rPr>
          <w:rFonts w:ascii="Times New Roman" w:hAnsi="Times New Roman" w:cs="Times New Roman"/>
          <w:sz w:val="24"/>
          <w:szCs w:val="24"/>
          <w:lang w:eastAsia="en-US"/>
        </w:rPr>
        <w:t xml:space="preserve">), </w:t>
      </w:r>
      <w:r w:rsidRPr="00166B8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2011C" w:rsidRPr="00767B13">
          <w:rPr>
            <w:rStyle w:val="a5"/>
            <w:rFonts w:ascii="Times New Roman" w:hAnsi="Times New Roman" w:cs="Times New Roman"/>
            <w:sz w:val="24"/>
            <w:szCs w:val="24"/>
          </w:rPr>
          <w:t>).»</w:t>
        </w:r>
      </w:hyperlink>
      <w:r w:rsidRPr="00166B8D">
        <w:rPr>
          <w:rFonts w:ascii="Times New Roman" w:hAnsi="Times New Roman" w:cs="Times New Roman"/>
          <w:sz w:val="24"/>
          <w:szCs w:val="24"/>
        </w:rPr>
        <w:t>;</w:t>
      </w:r>
    </w:p>
    <w:p w:rsidR="0002011C" w:rsidRPr="0002011C" w:rsidRDefault="0002011C" w:rsidP="006C1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1C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166B8D">
        <w:rPr>
          <w:rFonts w:ascii="Times New Roman" w:hAnsi="Times New Roman" w:cs="Times New Roman"/>
          <w:b/>
          <w:sz w:val="24"/>
          <w:szCs w:val="24"/>
        </w:rPr>
        <w:t>Абзац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9A9">
        <w:rPr>
          <w:rFonts w:ascii="Times New Roman" w:hAnsi="Times New Roman" w:cs="Times New Roman"/>
          <w:b/>
          <w:sz w:val="24"/>
          <w:szCs w:val="24"/>
        </w:rPr>
        <w:t xml:space="preserve">восемнадцатый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2.5. Регламента исключить.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1.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>3</w:t>
      </w:r>
      <w:r w:rsidRPr="00166B8D">
        <w:rPr>
          <w:rFonts w:ascii="Times New Roman" w:hAnsi="Times New Roman" w:cs="Times New Roman"/>
          <w:b/>
          <w:sz w:val="24"/>
          <w:szCs w:val="24"/>
        </w:rPr>
        <w:t>. А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пункта 2.</w:t>
      </w:r>
      <w:r w:rsidR="00874B0C">
        <w:rPr>
          <w:rFonts w:ascii="Times New Roman" w:hAnsi="Times New Roman" w:cs="Times New Roman"/>
          <w:b/>
          <w:sz w:val="24"/>
          <w:szCs w:val="24"/>
        </w:rPr>
        <w:t>22.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66B8D">
        <w:rPr>
          <w:rFonts w:ascii="Times New Roman" w:hAnsi="Times New Roman" w:cs="Times New Roman"/>
          <w:b/>
          <w:sz w:val="24"/>
          <w:szCs w:val="24"/>
        </w:rPr>
        <w:t>Р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егламента изложить в </w:t>
      </w:r>
      <w:r w:rsidRPr="00166B8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F27F44" w:rsidRPr="00166B8D" w:rsidRDefault="00F27F44" w:rsidP="005A4550">
      <w:pPr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</w:t>
      </w:r>
      <w:r w:rsidRPr="00166B8D">
        <w:rPr>
          <w:rFonts w:ascii="Times New Roman" w:hAnsi="Times New Roman" w:cs="Times New Roman"/>
          <w:sz w:val="24"/>
          <w:szCs w:val="24"/>
        </w:rPr>
        <w:lastRenderedPageBreak/>
        <w:t xml:space="preserve">терминале (устанавливается в удобном для граждан месте), а также </w:t>
      </w:r>
      <w:r w:rsidR="0002011C">
        <w:rPr>
          <w:rFonts w:ascii="Times New Roman" w:hAnsi="Times New Roman" w:cs="Times New Roman"/>
          <w:sz w:val="24"/>
          <w:szCs w:val="24"/>
        </w:rPr>
        <w:t>на  Едином</w:t>
      </w:r>
      <w:r w:rsidRPr="00166B8D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02011C">
        <w:rPr>
          <w:rFonts w:ascii="Times New Roman" w:hAnsi="Times New Roman" w:cs="Times New Roman"/>
          <w:sz w:val="24"/>
          <w:szCs w:val="24"/>
        </w:rPr>
        <w:t>е</w:t>
      </w:r>
      <w:r w:rsidRPr="00166B8D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874B0C">
        <w:rPr>
          <w:rFonts w:ascii="Times New Roman" w:hAnsi="Times New Roman" w:cs="Times New Roman"/>
          <w:sz w:val="24"/>
          <w:szCs w:val="24"/>
        </w:rPr>
        <w:t xml:space="preserve"> </w:t>
      </w:r>
      <w:r w:rsidR="00874B0C" w:rsidRPr="00166B8D">
        <w:rPr>
          <w:rFonts w:ascii="Times New Roman" w:hAnsi="Times New Roman" w:cs="Times New Roman"/>
          <w:sz w:val="24"/>
          <w:szCs w:val="24"/>
        </w:rPr>
        <w:t>(</w:t>
      </w:r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4B0C" w:rsidRPr="00874B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874B0C" w:rsidRPr="00874B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74B0C" w:rsidRPr="00874B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74B0C">
        <w:rPr>
          <w:rFonts w:ascii="Times New Roman" w:hAnsi="Times New Roman" w:cs="Times New Roman"/>
          <w:sz w:val="24"/>
          <w:szCs w:val="24"/>
        </w:rPr>
        <w:t>),</w:t>
      </w:r>
      <w:r w:rsidRPr="00166B8D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уполномоченного органа </w:t>
      </w:r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5A4550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5A4550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</w:p>
    <w:p w:rsidR="00F27F44" w:rsidRPr="00166B8D" w:rsidRDefault="005A4550" w:rsidP="005A4550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B8D">
        <w:rPr>
          <w:rFonts w:ascii="Times New Roman" w:hAnsi="Times New Roman" w:cs="Times New Roman"/>
          <w:b/>
          <w:sz w:val="24"/>
          <w:szCs w:val="24"/>
        </w:rPr>
        <w:t>Пункт</w:t>
      </w:r>
      <w:r w:rsidR="00F27F44" w:rsidRPr="00166B8D">
        <w:rPr>
          <w:rFonts w:ascii="Times New Roman" w:hAnsi="Times New Roman" w:cs="Times New Roman"/>
          <w:b/>
          <w:sz w:val="24"/>
          <w:szCs w:val="24"/>
        </w:rPr>
        <w:t xml:space="preserve"> 5.2. </w:t>
      </w:r>
      <w:r w:rsidRPr="00166B8D">
        <w:rPr>
          <w:rFonts w:ascii="Times New Roman" w:hAnsi="Times New Roman" w:cs="Times New Roman"/>
          <w:b/>
          <w:sz w:val="24"/>
          <w:szCs w:val="24"/>
        </w:rPr>
        <w:t>Регламента изложить в новой редакции:</w:t>
      </w:r>
    </w:p>
    <w:p w:rsidR="00166B8D" w:rsidRPr="00166B8D" w:rsidRDefault="00166B8D" w:rsidP="00166B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«5.2. Жалоба подается в письменной форме на бумажном носителе, в электронной форме в </w:t>
      </w:r>
      <w:r w:rsidR="0002011C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02011C"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 w:rsidR="0002011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области,</w:t>
      </w:r>
      <w:r w:rsidR="00E753EC">
        <w:rPr>
          <w:rFonts w:ascii="Times New Roman" w:hAnsi="Times New Roman" w:cs="Times New Roman"/>
          <w:bCs/>
          <w:sz w:val="24"/>
          <w:szCs w:val="24"/>
        </w:rPr>
        <w:t xml:space="preserve"> МФЦ, либо в комитет экономической политики и развития Волгоградской области,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</w:t>
      </w:r>
      <w:r w:rsidR="00E753EC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66B8D">
        <w:rPr>
          <w:rFonts w:ascii="Times New Roman" w:hAnsi="Times New Roman" w:cs="Times New Roman"/>
          <w:bCs/>
          <w:sz w:val="24"/>
          <w:szCs w:val="24"/>
        </w:rPr>
        <w:t>, должностного лица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F67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, муниципального служащего, руководителя </w:t>
      </w:r>
      <w:r w:rsidR="00FA7F67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A7F67" w:rsidRPr="00FA7F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7F67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FA7F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="00FA7F67">
        <w:rPr>
          <w:rFonts w:ascii="Times New Roman" w:hAnsi="Times New Roman" w:cs="Times New Roman"/>
          <w:bCs/>
          <w:sz w:val="24"/>
          <w:szCs w:val="24"/>
        </w:rPr>
        <w:t>Е</w:t>
      </w: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166B8D" w:rsidRPr="00166B8D" w:rsidRDefault="00166B8D" w:rsidP="00166B8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8D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166B8D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F27F44" w:rsidRPr="00166B8D" w:rsidRDefault="00F27F44" w:rsidP="00F27F44">
      <w:pPr>
        <w:rPr>
          <w:rFonts w:ascii="Times New Roman" w:hAnsi="Times New Roman" w:cs="Times New Roman"/>
          <w:sz w:val="24"/>
          <w:szCs w:val="24"/>
        </w:rPr>
      </w:pPr>
    </w:p>
    <w:p w:rsidR="005643C6" w:rsidRPr="00166B8D" w:rsidRDefault="005643C6" w:rsidP="00F27F4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b/>
          <w:sz w:val="24"/>
          <w:szCs w:val="24"/>
        </w:rPr>
        <w:t>2.</w:t>
      </w:r>
      <w:r w:rsidRPr="00166B8D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166B8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166B8D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166B8D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166B8D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166B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166B8D">
        <w:rPr>
          <w:rFonts w:ascii="Times New Roman" w:hAnsi="Times New Roman" w:cs="Times New Roman"/>
          <w:sz w:val="24"/>
          <w:szCs w:val="24"/>
        </w:rPr>
        <w:tab/>
      </w: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166B8D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166B8D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166B8D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166B8D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166B8D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011C"/>
    <w:rsid w:val="0002431A"/>
    <w:rsid w:val="000619A9"/>
    <w:rsid w:val="00091F56"/>
    <w:rsid w:val="000F0407"/>
    <w:rsid w:val="00123089"/>
    <w:rsid w:val="0014495C"/>
    <w:rsid w:val="00166B8D"/>
    <w:rsid w:val="00175EE0"/>
    <w:rsid w:val="002260A6"/>
    <w:rsid w:val="00230CAC"/>
    <w:rsid w:val="0024736F"/>
    <w:rsid w:val="00325EB6"/>
    <w:rsid w:val="003764EA"/>
    <w:rsid w:val="00385D02"/>
    <w:rsid w:val="003A543A"/>
    <w:rsid w:val="003B76A2"/>
    <w:rsid w:val="00434CA7"/>
    <w:rsid w:val="00465B8A"/>
    <w:rsid w:val="004B7BC8"/>
    <w:rsid w:val="004C3D01"/>
    <w:rsid w:val="004C475B"/>
    <w:rsid w:val="004D7F23"/>
    <w:rsid w:val="00520564"/>
    <w:rsid w:val="0052163C"/>
    <w:rsid w:val="0054385B"/>
    <w:rsid w:val="005643C6"/>
    <w:rsid w:val="00584458"/>
    <w:rsid w:val="005A4550"/>
    <w:rsid w:val="00645967"/>
    <w:rsid w:val="006835F0"/>
    <w:rsid w:val="006A228D"/>
    <w:rsid w:val="006C1DDF"/>
    <w:rsid w:val="00702C8C"/>
    <w:rsid w:val="00703546"/>
    <w:rsid w:val="00710C0A"/>
    <w:rsid w:val="007E3D10"/>
    <w:rsid w:val="007F1F33"/>
    <w:rsid w:val="00836DA0"/>
    <w:rsid w:val="00874B0C"/>
    <w:rsid w:val="00935851"/>
    <w:rsid w:val="0095704A"/>
    <w:rsid w:val="00992CD9"/>
    <w:rsid w:val="00A367AB"/>
    <w:rsid w:val="00AC6F86"/>
    <w:rsid w:val="00BB1573"/>
    <w:rsid w:val="00BF6B39"/>
    <w:rsid w:val="00C42C51"/>
    <w:rsid w:val="00C527ED"/>
    <w:rsid w:val="00CC12FA"/>
    <w:rsid w:val="00CE40A1"/>
    <w:rsid w:val="00CF1CCF"/>
    <w:rsid w:val="00CF508F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F27F44"/>
    <w:rsid w:val="00F37F5C"/>
    <w:rsid w:val="00F76666"/>
    <w:rsid w:val="00FA7F6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." TargetMode="External"/><Relationship Id="rId5" Type="http://schemas.openxmlformats.org/officeDocument/2006/relationships/hyperlink" Target="http://xn--34-dlclb3ae1awds9l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53</cp:revision>
  <cp:lastPrinted>2022-02-24T07:30:00Z</cp:lastPrinted>
  <dcterms:created xsi:type="dcterms:W3CDTF">2022-02-17T16:50:00Z</dcterms:created>
  <dcterms:modified xsi:type="dcterms:W3CDTF">2022-03-03T10:35:00Z</dcterms:modified>
</cp:coreProperties>
</file>