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6B61" w14:textId="77777777" w:rsidR="0096217D" w:rsidRPr="0096217D" w:rsidRDefault="0096217D" w:rsidP="00962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579751A9" w14:textId="63E828B1" w:rsidR="0096217D" w:rsidRPr="0096217D" w:rsidRDefault="0096217D" w:rsidP="0096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 СЕЛЬСКОГО ПОСЕЛЕНИЯ</w:t>
      </w:r>
    </w:p>
    <w:p w14:paraId="6324B009" w14:textId="77777777" w:rsidR="0096217D" w:rsidRPr="0096217D" w:rsidRDefault="0096217D" w:rsidP="009621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96217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КУМЫЛЖЕНСКОГО МУНИЦИПАЛЬНОГО РАЙОНА  </w:t>
      </w:r>
      <w:r w:rsidRPr="0096217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</w:t>
      </w:r>
      <w:r w:rsidRPr="0096217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ВОЛГОГРАДСКОЙ ОБЛАСТИ </w:t>
      </w:r>
    </w:p>
    <w:p w14:paraId="11823BD7" w14:textId="77777777" w:rsidR="0096217D" w:rsidRPr="0096217D" w:rsidRDefault="0096217D" w:rsidP="00962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17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324F7" wp14:editId="485DFB03">
                <wp:simplePos x="0" y="0"/>
                <wp:positionH relativeFrom="column">
                  <wp:posOffset>125816995</wp:posOffset>
                </wp:positionH>
                <wp:positionV relativeFrom="paragraph">
                  <wp:posOffset>125816995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DCBF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06.85pt,9906.85pt" to="9906.85pt,99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" strokeweight=".26mm">
                <v:stroke joinstyle="miter" endcap="square"/>
              </v:line>
            </w:pict>
          </mc:Fallback>
        </mc:AlternateContent>
      </w:r>
      <w:r w:rsidRPr="0096217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36F6A" wp14:editId="5F8620BB">
                <wp:simplePos x="0" y="0"/>
                <wp:positionH relativeFrom="column">
                  <wp:posOffset>125816995</wp:posOffset>
                </wp:positionH>
                <wp:positionV relativeFrom="paragraph">
                  <wp:posOffset>125816995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56CA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06.85pt,9906.85pt" to="9906.85pt,99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" strokeweight=".26mm">
                <v:stroke joinstyle="miter" endcap="square"/>
              </v:line>
            </w:pict>
          </mc:Fallback>
        </mc:AlternateContent>
      </w:r>
    </w:p>
    <w:p w14:paraId="4C3E502A" w14:textId="77777777" w:rsidR="0096217D" w:rsidRPr="0096217D" w:rsidRDefault="0096217D" w:rsidP="00962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0D9649C8" w14:textId="305AD659" w:rsidR="0096217D" w:rsidRPr="0096217D" w:rsidRDefault="0096217D" w:rsidP="009621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30.03.</w:t>
      </w:r>
      <w:r w:rsidRPr="0096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г.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</w:p>
    <w:p w14:paraId="59992E0F" w14:textId="77777777" w:rsidR="0096217D" w:rsidRPr="0096217D" w:rsidRDefault="0096217D" w:rsidP="0096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8DC53" w14:textId="77777777" w:rsidR="0096217D" w:rsidRPr="0096217D" w:rsidRDefault="0096217D" w:rsidP="0096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9450D" w14:textId="4BB18295" w:rsidR="0096217D" w:rsidRPr="0096217D" w:rsidRDefault="0096217D" w:rsidP="0096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 Суляевского сельского поселения, в постоянное (бессрочное) пользование», утвержденный постановлением администрации Суляевского сельского поселения от 14.12.2022 </w:t>
      </w:r>
      <w:r w:rsidR="00DE3F3D" w:rsidRPr="00962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DE3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ода </w:t>
      </w:r>
      <w:r w:rsidR="00DE3F3D" w:rsidRPr="00962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Pr="00962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107</w:t>
      </w:r>
    </w:p>
    <w:p w14:paraId="545AE8F3" w14:textId="77777777" w:rsidR="0096217D" w:rsidRPr="0096217D" w:rsidRDefault="0096217D" w:rsidP="00962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79B67" w14:textId="77777777" w:rsidR="0096217D" w:rsidRPr="0096217D" w:rsidRDefault="0096217D" w:rsidP="00962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019230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в соответствии с Федеральным законом от 06.10.2003 г. № 131-ФЗ «Об общих принципах организации местного самоуправления в Российской Федерации», Уставом Суляевского сельского поселения Кумылженского муниципального района Волгоградской области,</w:t>
      </w:r>
    </w:p>
    <w:p w14:paraId="3A521820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4518C" w14:textId="77777777" w:rsidR="0096217D" w:rsidRPr="0096217D" w:rsidRDefault="0096217D" w:rsidP="009621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5B696477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005C4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в административный регламент предоставления муниципальной услуги «Предоставление земельных участков, находящихся в муниципальной собственности Суляевского сельского поселения, в постоянное (бессрочное) пользование», утвержденный постановлением администрации Суляевского сельского поселения от 14.12.2022 г. № 107:</w:t>
      </w:r>
    </w:p>
    <w:p w14:paraId="342A168E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6 подпункта 1 пункта 2.10.2 дополнить словами «, за исключением случаев, установленных федеральными законами».</w:t>
      </w:r>
    </w:p>
    <w:p w14:paraId="4DB02438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Подпункт 1 пункта 2.10.2 дополнить абзацем 7 следующего содержания:</w:t>
      </w:r>
    </w:p>
    <w:p w14:paraId="796A61FD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>«-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территории;».</w:t>
      </w:r>
    </w:p>
    <w:p w14:paraId="013E2B76" w14:textId="73EB609F" w:rsid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подпункте 13 пункта 2.11 слово «садоводства» заменить словами «ведения гражданами садоводства для собственных нужд».</w:t>
      </w:r>
    </w:p>
    <w:p w14:paraId="27E6B371" w14:textId="77777777" w:rsidR="00DE3F3D" w:rsidRPr="0096217D" w:rsidRDefault="00DE3F3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60DC8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подписания и подлежит обнародованию на информационных стендах в МКУК «</w:t>
      </w:r>
      <w:proofErr w:type="spellStart"/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Суляевский</w:t>
      </w:r>
      <w:proofErr w:type="spellEnd"/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 и БО» в </w:t>
      </w:r>
      <w:proofErr w:type="spellStart"/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Суляевской</w:t>
      </w:r>
      <w:proofErr w:type="spellEnd"/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Покручинской</w:t>
      </w:r>
      <w:proofErr w:type="spellEnd"/>
      <w:r w:rsidRPr="00962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Ярской 1-й сельских библиотеках, а также в сети Интернет на официальном сайте Суляевского сельского поселения Кумылженского муниципального района Волгоградской области.</w:t>
      </w:r>
    </w:p>
    <w:p w14:paraId="6E1B892C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A4848" w14:textId="77777777" w:rsidR="0096217D" w:rsidRPr="0096217D" w:rsidRDefault="0096217D" w:rsidP="0096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3D031" w14:textId="77777777" w:rsidR="0096217D" w:rsidRPr="0096217D" w:rsidRDefault="0096217D" w:rsidP="0096217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96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96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                      </w:t>
      </w:r>
      <w:proofErr w:type="spellStart"/>
      <w:r w:rsidRPr="0096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С.И.Рекунов</w:t>
      </w:r>
      <w:proofErr w:type="spellEnd"/>
    </w:p>
    <w:p w14:paraId="7136C010" w14:textId="77777777" w:rsidR="0096217D" w:rsidRPr="0096217D" w:rsidRDefault="0096217D" w:rsidP="0096217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D4655" w14:textId="77777777" w:rsidR="00CD1269" w:rsidRDefault="00CD1269"/>
    <w:sectPr w:rsidR="00CD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FD"/>
    <w:rsid w:val="004F12FD"/>
    <w:rsid w:val="0096217D"/>
    <w:rsid w:val="00B2008B"/>
    <w:rsid w:val="00CD1269"/>
    <w:rsid w:val="00D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FBEB"/>
  <w15:chartTrackingRefBased/>
  <w15:docId w15:val="{B6A488EF-2F80-4F55-A7B8-691CCEA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2023-04-03T08:44:00Z</dcterms:created>
  <dcterms:modified xsi:type="dcterms:W3CDTF">2023-04-05T12:19:00Z</dcterms:modified>
</cp:coreProperties>
</file>