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21" w:rsidRDefault="00A84E21">
      <w:pPr>
        <w:jc w:val="center"/>
        <w:rPr>
          <w:rFonts w:eastAsia="Calibri"/>
          <w:b/>
          <w:lang w:eastAsia="en-US"/>
        </w:rPr>
      </w:pPr>
    </w:p>
    <w:p w:rsidR="00A84E21" w:rsidRDefault="00A84E21">
      <w:pPr>
        <w:jc w:val="center"/>
        <w:rPr>
          <w:rFonts w:eastAsia="Calibri"/>
          <w:b/>
          <w:lang w:eastAsia="en-US"/>
        </w:rPr>
      </w:pPr>
    </w:p>
    <w:p w:rsidR="00A84E21" w:rsidRDefault="005B4AF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СОВЕТ</w:t>
      </w:r>
    </w:p>
    <w:p w:rsidR="00A84E21" w:rsidRDefault="005B4AF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СУЛЯЕВСКОГО СЕЛЬСКОГО ПОСЕЛЕНИЯ</w:t>
      </w:r>
    </w:p>
    <w:p w:rsidR="00A84E21" w:rsidRDefault="005B4AF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КУМЫЛЖЕНСКОГО МУНИЦИПАЛЬНОГО РАЙОНА</w:t>
      </w:r>
      <w:r>
        <w:rPr>
          <w:rFonts w:eastAsia="Calibri"/>
          <w:b/>
          <w:lang w:eastAsia="en-US"/>
        </w:rPr>
        <w:br/>
        <w:t>ВОЛГОГРАДСКОЙ ОБЛАСТИ</w:t>
      </w:r>
    </w:p>
    <w:p w:rsidR="00A84E21" w:rsidRDefault="005B4AF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Четвертого созыва</w:t>
      </w:r>
    </w:p>
    <w:p w:rsidR="00A84E21" w:rsidRDefault="00A84E21">
      <w:pPr>
        <w:spacing w:after="200" w:line="276" w:lineRule="auto"/>
        <w:jc w:val="center"/>
        <w:rPr>
          <w:b/>
          <w:color w:val="00000A"/>
          <w:lang w:eastAsia="en-US"/>
        </w:rPr>
      </w:pPr>
    </w:p>
    <w:p w:rsidR="00A84E21" w:rsidRDefault="005B4AFF">
      <w:pPr>
        <w:spacing w:after="200" w:line="276" w:lineRule="auto"/>
        <w:jc w:val="center"/>
        <w:rPr>
          <w:b/>
          <w:color w:val="00000A"/>
          <w:lang w:eastAsia="en-US"/>
        </w:rPr>
      </w:pPr>
      <w:r>
        <w:rPr>
          <w:b/>
          <w:color w:val="00000A"/>
          <w:lang w:eastAsia="en-US"/>
        </w:rPr>
        <w:t>РЕШЕНИЕ</w:t>
      </w:r>
    </w:p>
    <w:p w:rsidR="00A84E21" w:rsidRDefault="005B4AFF">
      <w:pPr>
        <w:rPr>
          <w:b/>
          <w:kern w:val="2"/>
          <w:u w:color="0000FF"/>
        </w:rPr>
      </w:pPr>
      <w:r>
        <w:rPr>
          <w:b/>
          <w:kern w:val="2"/>
          <w:u w:color="0000FF"/>
        </w:rPr>
        <w:t xml:space="preserve">  16.05.2023 г.                                                                                                            № 8/1-С</w:t>
      </w:r>
    </w:p>
    <w:p w:rsidR="00A84E21" w:rsidRDefault="00A84E21">
      <w:pPr>
        <w:rPr>
          <w:color w:val="000000"/>
          <w:spacing w:val="-6"/>
          <w:kern w:val="2"/>
          <w:u w:color="0000FF"/>
        </w:rPr>
      </w:pPr>
    </w:p>
    <w:p w:rsidR="00A84E21" w:rsidRDefault="00A84E21">
      <w:pPr>
        <w:rPr>
          <w:color w:val="000000"/>
          <w:spacing w:val="-6"/>
          <w:kern w:val="2"/>
          <w:u w:color="0000FF"/>
        </w:rPr>
      </w:pPr>
    </w:p>
    <w:p w:rsidR="00A84E21" w:rsidRDefault="005B4AFF">
      <w:pPr>
        <w:jc w:val="both"/>
        <w:rPr>
          <w:b/>
        </w:rPr>
      </w:pPr>
      <w:r>
        <w:rPr>
          <w:b/>
        </w:rPr>
        <w:t xml:space="preserve">«Об утверждении схемы единого избирательного округа и её графического изображения для проведения выборов главы </w:t>
      </w:r>
      <w:proofErr w:type="spellStart"/>
      <w:r>
        <w:rPr>
          <w:b/>
        </w:rPr>
        <w:t>Суляевского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Кумылженского</w:t>
      </w:r>
      <w:proofErr w:type="spellEnd"/>
      <w:r>
        <w:rPr>
          <w:b/>
        </w:rPr>
        <w:t xml:space="preserve"> муниципального района Волгоградской области»</w:t>
      </w:r>
    </w:p>
    <w:p w:rsidR="00A84E21" w:rsidRDefault="00A84E21"/>
    <w:p w:rsidR="00A84E21" w:rsidRDefault="00A84E21"/>
    <w:p w:rsidR="00A84E21" w:rsidRDefault="00A84E21"/>
    <w:p w:rsidR="00A84E21" w:rsidRDefault="005B4AF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proofErr w:type="gramStart"/>
      <w:r>
        <w:rPr>
          <w:color w:val="000000" w:themeColor="text1"/>
        </w:rPr>
        <w:t>На основании статьи 15 Закона Волгоградс</w:t>
      </w:r>
      <w:r>
        <w:rPr>
          <w:color w:val="000000" w:themeColor="text1"/>
        </w:rPr>
        <w:t xml:space="preserve">кой области от 06.12.2006 г. № 1373-ОД «О выборах в органы местного самоуправления в Волгоградской области», в соответствии с постановлением Территориальной избирательной комиссии по </w:t>
      </w:r>
      <w:proofErr w:type="spellStart"/>
      <w:r>
        <w:rPr>
          <w:color w:val="000000" w:themeColor="text1"/>
        </w:rPr>
        <w:t>Кумылженскому</w:t>
      </w:r>
      <w:proofErr w:type="spellEnd"/>
      <w:r>
        <w:rPr>
          <w:color w:val="000000" w:themeColor="text1"/>
        </w:rPr>
        <w:t xml:space="preserve"> району от 03.05.2023 г. № 55/158 «Об определении схем избир</w:t>
      </w:r>
      <w:r>
        <w:rPr>
          <w:color w:val="000000" w:themeColor="text1"/>
        </w:rPr>
        <w:t xml:space="preserve">ательных округов на выборах в органы местного самоуправления </w:t>
      </w:r>
      <w:proofErr w:type="spellStart"/>
      <w:r>
        <w:rPr>
          <w:bCs/>
          <w:color w:val="000000" w:themeColor="text1"/>
        </w:rPr>
        <w:t>Кумылженского</w:t>
      </w:r>
      <w:proofErr w:type="spellEnd"/>
      <w:r>
        <w:rPr>
          <w:bCs/>
          <w:color w:val="000000" w:themeColor="text1"/>
        </w:rPr>
        <w:t xml:space="preserve"> муниципального района», </w:t>
      </w:r>
      <w:r>
        <w:rPr>
          <w:color w:val="000000" w:themeColor="text1"/>
        </w:rPr>
        <w:t xml:space="preserve">на основании Устава </w:t>
      </w:r>
      <w:proofErr w:type="spellStart"/>
      <w:r>
        <w:rPr>
          <w:color w:val="000000" w:themeColor="text1"/>
        </w:rPr>
        <w:t>Суляевского</w:t>
      </w:r>
      <w:proofErr w:type="spellEnd"/>
      <w:r>
        <w:rPr>
          <w:color w:val="000000" w:themeColor="text1"/>
        </w:rPr>
        <w:t xml:space="preserve"> сельского поселения </w:t>
      </w:r>
      <w:proofErr w:type="spellStart"/>
      <w:r>
        <w:rPr>
          <w:color w:val="000000" w:themeColor="text1"/>
        </w:rPr>
        <w:t>Кумылженского</w:t>
      </w:r>
      <w:proofErr w:type="spellEnd"/>
      <w:r>
        <w:rPr>
          <w:color w:val="000000" w:themeColor="text1"/>
        </w:rPr>
        <w:t xml:space="preserve"> муниципального района Волгоградской области</w:t>
      </w:r>
      <w:proofErr w:type="gramEnd"/>
      <w:r>
        <w:rPr>
          <w:color w:val="000000" w:themeColor="text1"/>
        </w:rPr>
        <w:t xml:space="preserve">, Совет </w:t>
      </w:r>
      <w:proofErr w:type="spellStart"/>
      <w:r>
        <w:rPr>
          <w:color w:val="000000" w:themeColor="text1"/>
        </w:rPr>
        <w:t>Суляевского</w:t>
      </w:r>
      <w:proofErr w:type="spellEnd"/>
      <w:r>
        <w:rPr>
          <w:color w:val="000000" w:themeColor="text1"/>
        </w:rPr>
        <w:t xml:space="preserve"> сельского поселения,- </w:t>
      </w:r>
    </w:p>
    <w:p w:rsidR="00A84E21" w:rsidRDefault="005B4AFF">
      <w:r>
        <w:t xml:space="preserve">     </w:t>
      </w:r>
    </w:p>
    <w:p w:rsidR="00A84E21" w:rsidRDefault="005B4AFF">
      <w:pPr>
        <w:rPr>
          <w:b/>
        </w:rPr>
      </w:pPr>
      <w:r>
        <w:t xml:space="preserve">                                                                           </w:t>
      </w:r>
      <w:r>
        <w:rPr>
          <w:b/>
        </w:rPr>
        <w:t>РЕШИЛ:</w:t>
      </w:r>
    </w:p>
    <w:p w:rsidR="00A84E21" w:rsidRDefault="00A84E21"/>
    <w:p w:rsidR="00A84E21" w:rsidRDefault="005B4AFF">
      <w:pPr>
        <w:jc w:val="both"/>
      </w:pPr>
      <w:r>
        <w:rPr>
          <w:b/>
          <w:bCs/>
        </w:rPr>
        <w:t>1.</w:t>
      </w:r>
      <w:r>
        <w:t xml:space="preserve"> Утвердить схему единого избирательного округа и её графического изображения для проведения выборов главы </w:t>
      </w:r>
      <w:proofErr w:type="spellStart"/>
      <w:r>
        <w:t>Суляевского</w:t>
      </w:r>
      <w:proofErr w:type="spellEnd"/>
      <w:r>
        <w:t xml:space="preserve"> сельского поселения </w:t>
      </w:r>
      <w:proofErr w:type="spellStart"/>
      <w:r>
        <w:t>Кумылженского</w:t>
      </w:r>
      <w:proofErr w:type="spellEnd"/>
      <w:r>
        <w:t xml:space="preserve"> муниципального рай</w:t>
      </w:r>
      <w:r>
        <w:t>она Волгоградской области.</w:t>
      </w:r>
    </w:p>
    <w:p w:rsidR="00A84E21" w:rsidRDefault="00A84E21">
      <w:pPr>
        <w:jc w:val="both"/>
      </w:pPr>
    </w:p>
    <w:p w:rsidR="00A84E21" w:rsidRDefault="005B4AFF">
      <w:pPr>
        <w:spacing w:beforeAutospacing="1"/>
        <w:jc w:val="both"/>
        <w:rPr>
          <w:color w:val="FF0000"/>
        </w:rPr>
      </w:pPr>
      <w:r>
        <w:rPr>
          <w:b/>
        </w:rPr>
        <w:t>2.</w:t>
      </w:r>
      <w:r>
        <w:rPr>
          <w:color w:val="141414"/>
        </w:rPr>
        <w:t xml:space="preserve">Настоящее решение вступает в силу со дня принятия, подлежит обнародованию путем </w:t>
      </w:r>
      <w:r>
        <w:rPr>
          <w:color w:val="141414"/>
        </w:rPr>
        <w:t>размещения в МКУК «</w:t>
      </w:r>
      <w:proofErr w:type="spellStart"/>
      <w:r>
        <w:rPr>
          <w:color w:val="141414"/>
        </w:rPr>
        <w:t>Суляевский</w:t>
      </w:r>
      <w:proofErr w:type="spellEnd"/>
      <w:r>
        <w:rPr>
          <w:color w:val="141414"/>
        </w:rPr>
        <w:t xml:space="preserve"> ЦК и БО» в </w:t>
      </w:r>
      <w:proofErr w:type="spellStart"/>
      <w:r>
        <w:rPr>
          <w:color w:val="141414"/>
        </w:rPr>
        <w:t>Суляевской</w:t>
      </w:r>
      <w:proofErr w:type="spellEnd"/>
      <w:r>
        <w:rPr>
          <w:color w:val="141414"/>
        </w:rPr>
        <w:t xml:space="preserve">, </w:t>
      </w:r>
      <w:proofErr w:type="spellStart"/>
      <w:r>
        <w:rPr>
          <w:color w:val="141414"/>
        </w:rPr>
        <w:t>Ярской</w:t>
      </w:r>
      <w:proofErr w:type="spellEnd"/>
      <w:r>
        <w:rPr>
          <w:color w:val="141414"/>
        </w:rPr>
        <w:t xml:space="preserve"> и </w:t>
      </w:r>
      <w:proofErr w:type="spellStart"/>
      <w:r>
        <w:rPr>
          <w:color w:val="141414"/>
        </w:rPr>
        <w:t>Покручинской</w:t>
      </w:r>
      <w:proofErr w:type="spellEnd"/>
      <w:r>
        <w:rPr>
          <w:color w:val="141414"/>
        </w:rPr>
        <w:t xml:space="preserve"> сельских библиотеках.</w:t>
      </w:r>
    </w:p>
    <w:p w:rsidR="00A84E21" w:rsidRDefault="00A84E21">
      <w:pPr>
        <w:tabs>
          <w:tab w:val="left" w:pos="6090"/>
        </w:tabs>
        <w:rPr>
          <w:kern w:val="2"/>
          <w:u w:color="0000FF"/>
        </w:rPr>
      </w:pPr>
    </w:p>
    <w:p w:rsidR="00A84E21" w:rsidRDefault="00A84E21">
      <w:pPr>
        <w:tabs>
          <w:tab w:val="left" w:pos="6090"/>
        </w:tabs>
        <w:ind w:firstLine="708"/>
        <w:rPr>
          <w:kern w:val="2"/>
          <w:u w:color="0000FF"/>
        </w:rPr>
      </w:pPr>
    </w:p>
    <w:p w:rsidR="00A84E21" w:rsidRDefault="005B4AFF">
      <w:pPr>
        <w:tabs>
          <w:tab w:val="left" w:pos="6090"/>
        </w:tabs>
        <w:rPr>
          <w:b/>
          <w:bCs/>
          <w:kern w:val="2"/>
          <w:u w:color="0000FF"/>
        </w:rPr>
      </w:pPr>
      <w:r>
        <w:rPr>
          <w:b/>
          <w:bCs/>
          <w:kern w:val="2"/>
          <w:u w:color="0000FF"/>
        </w:rPr>
        <w:t xml:space="preserve">Глава </w:t>
      </w:r>
      <w:proofErr w:type="spellStart"/>
      <w:r>
        <w:rPr>
          <w:b/>
          <w:bCs/>
          <w:kern w:val="2"/>
          <w:u w:color="0000FF"/>
        </w:rPr>
        <w:t>Суляевского</w:t>
      </w:r>
      <w:proofErr w:type="spellEnd"/>
    </w:p>
    <w:p w:rsidR="00A84E21" w:rsidRDefault="005B4AFF">
      <w:pPr>
        <w:shd w:val="clear" w:color="auto" w:fill="FFFFFF"/>
        <w:spacing w:line="274" w:lineRule="exact"/>
        <w:ind w:left="-142"/>
        <w:rPr>
          <w:b/>
          <w:bCs/>
          <w:color w:val="000000"/>
          <w:spacing w:val="-8"/>
        </w:rPr>
      </w:pPr>
      <w:r>
        <w:rPr>
          <w:b/>
          <w:bCs/>
          <w:kern w:val="2"/>
          <w:u w:color="0000FF"/>
        </w:rPr>
        <w:t xml:space="preserve">  сельского поселения        </w:t>
      </w:r>
      <w:r>
        <w:rPr>
          <w:b/>
          <w:bCs/>
          <w:kern w:val="2"/>
          <w:u w:color="0000FF"/>
        </w:rPr>
        <w:t xml:space="preserve">                                                                                 </w:t>
      </w:r>
      <w:proofErr w:type="spellStart"/>
      <w:r>
        <w:rPr>
          <w:b/>
          <w:bCs/>
          <w:kern w:val="2"/>
          <w:u w:color="0000FF"/>
        </w:rPr>
        <w:t>С.И.Рекунов</w:t>
      </w:r>
      <w:proofErr w:type="spellEnd"/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bCs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bCs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</w:p>
    <w:p w:rsidR="00A84E21" w:rsidRDefault="005B4AFF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Приложение 1</w:t>
      </w:r>
    </w:p>
    <w:p w:rsidR="00A84E21" w:rsidRDefault="005B4AFF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 xml:space="preserve">к решению Совета </w:t>
      </w:r>
    </w:p>
    <w:p w:rsidR="00A84E21" w:rsidRDefault="005B4AFF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proofErr w:type="spellStart"/>
      <w:r>
        <w:rPr>
          <w:b/>
          <w:color w:val="000000"/>
          <w:spacing w:val="-8"/>
        </w:rPr>
        <w:t>Суляевского</w:t>
      </w:r>
      <w:proofErr w:type="spellEnd"/>
      <w:r>
        <w:rPr>
          <w:b/>
          <w:color w:val="000000"/>
          <w:spacing w:val="-8"/>
        </w:rPr>
        <w:t xml:space="preserve"> сельского поселения </w:t>
      </w:r>
    </w:p>
    <w:p w:rsidR="00A84E21" w:rsidRDefault="005B4AFF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от 16.05.2023 г. № 8/1-С</w:t>
      </w: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/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5B4AFF">
      <w:pPr>
        <w:shd w:val="clear" w:color="auto" w:fill="FFFFFF"/>
        <w:spacing w:after="120" w:line="274" w:lineRule="exact"/>
        <w:ind w:left="-142" w:firstLine="720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СХЕМА</w:t>
      </w:r>
    </w:p>
    <w:p w:rsidR="00A84E21" w:rsidRDefault="005B4AFF">
      <w:pPr>
        <w:shd w:val="clear" w:color="auto" w:fill="FFFFFF"/>
        <w:spacing w:after="120" w:line="274" w:lineRule="exact"/>
        <w:ind w:left="-142" w:firstLine="720"/>
        <w:jc w:val="center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Единого избирательного округа для проведения </w:t>
      </w:r>
      <w:r>
        <w:rPr>
          <w:bCs/>
          <w:color w:val="000000"/>
          <w:spacing w:val="-3"/>
        </w:rPr>
        <w:t xml:space="preserve">выборов Главы </w:t>
      </w:r>
      <w:proofErr w:type="spellStart"/>
      <w:r>
        <w:rPr>
          <w:bCs/>
          <w:color w:val="000000"/>
          <w:spacing w:val="-3"/>
        </w:rPr>
        <w:t>Суляевского</w:t>
      </w:r>
      <w:proofErr w:type="spellEnd"/>
      <w:r>
        <w:rPr>
          <w:bCs/>
          <w:color w:val="000000"/>
          <w:spacing w:val="-3"/>
        </w:rPr>
        <w:t xml:space="preserve"> сельского поселения </w:t>
      </w:r>
      <w:proofErr w:type="spellStart"/>
      <w:r>
        <w:rPr>
          <w:bCs/>
          <w:color w:val="000000"/>
          <w:spacing w:val="-3"/>
        </w:rPr>
        <w:t>Кумылженского</w:t>
      </w:r>
      <w:proofErr w:type="spellEnd"/>
      <w:r>
        <w:rPr>
          <w:bCs/>
          <w:color w:val="000000"/>
          <w:spacing w:val="-3"/>
        </w:rPr>
        <w:t xml:space="preserve"> муниципального района</w:t>
      </w:r>
    </w:p>
    <w:p w:rsidR="00A84E21" w:rsidRDefault="00A84E21">
      <w:pPr>
        <w:shd w:val="clear" w:color="auto" w:fill="FFFFFF"/>
        <w:spacing w:after="120" w:line="274" w:lineRule="exact"/>
        <w:ind w:left="-142" w:firstLine="720"/>
        <w:jc w:val="center"/>
        <w:rPr>
          <w:bCs/>
          <w:color w:val="000000"/>
          <w:spacing w:val="-3"/>
          <w:sz w:val="28"/>
          <w:szCs w:val="28"/>
        </w:rPr>
      </w:pPr>
    </w:p>
    <w:tbl>
      <w:tblPr>
        <w:tblW w:w="948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403"/>
        <w:gridCol w:w="2482"/>
        <w:gridCol w:w="1745"/>
        <w:gridCol w:w="2298"/>
      </w:tblGrid>
      <w:tr w:rsidR="00A84E2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21" w:rsidRDefault="005B4AFF">
            <w:pPr>
              <w:spacing w:after="120"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21" w:rsidRDefault="005B4AFF">
            <w:pPr>
              <w:spacing w:after="120"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21" w:rsidRDefault="005B4AFF">
            <w:pPr>
              <w:spacing w:after="120"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Населенные пункты, улицы, входящие в округ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21" w:rsidRDefault="005B4AFF">
            <w:pPr>
              <w:spacing w:after="120"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избирателей в округе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21" w:rsidRDefault="005B4AFF">
            <w:pPr>
              <w:spacing w:after="120" w:line="274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Местонахождение ОИК</w:t>
            </w:r>
          </w:p>
        </w:tc>
      </w:tr>
      <w:tr w:rsidR="00A84E21">
        <w:trPr>
          <w:trHeight w:val="41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21" w:rsidRDefault="005B4AFF">
            <w:pPr>
              <w:spacing w:after="120" w:line="274" w:lineRule="exact"/>
              <w:jc w:val="center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21" w:rsidRDefault="005B4AFF">
            <w:pPr>
              <w:spacing w:after="120" w:line="274" w:lineRule="exact"/>
              <w:jc w:val="center"/>
            </w:pPr>
            <w:proofErr w:type="spellStart"/>
            <w:r>
              <w:t>Суляевское</w:t>
            </w:r>
            <w:proofErr w:type="spellEnd"/>
            <w:r>
              <w:t xml:space="preserve">  сельское </w:t>
            </w:r>
            <w:r>
              <w:t>поселение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21" w:rsidRDefault="005B4AFF">
            <w:pPr>
              <w:spacing w:after="120" w:line="274" w:lineRule="exact"/>
            </w:pPr>
            <w:r>
              <w:t>Единый избирательный округ (в границах населенных пунктов):</w:t>
            </w:r>
          </w:p>
          <w:p w:rsidR="00A84E21" w:rsidRDefault="005B4AFF">
            <w:pPr>
              <w:spacing w:after="120" w:line="274" w:lineRule="exact"/>
            </w:pPr>
            <w:proofErr w:type="spellStart"/>
            <w:r>
              <w:t>х</w:t>
            </w:r>
            <w:proofErr w:type="gramStart"/>
            <w:r>
              <w:t>.С</w:t>
            </w:r>
            <w:proofErr w:type="gramEnd"/>
            <w:r>
              <w:t>уляевский</w:t>
            </w:r>
            <w:proofErr w:type="spellEnd"/>
          </w:p>
          <w:p w:rsidR="00A84E21" w:rsidRDefault="005B4AFF">
            <w:pPr>
              <w:spacing w:after="120" w:line="274" w:lineRule="exact"/>
            </w:pPr>
            <w:proofErr w:type="spellStart"/>
            <w:r>
              <w:t>х</w:t>
            </w:r>
            <w:proofErr w:type="gramStart"/>
            <w:r>
              <w:t>.Л</w:t>
            </w:r>
            <w:proofErr w:type="gramEnd"/>
            <w:r>
              <w:t>исинский</w:t>
            </w:r>
            <w:proofErr w:type="spellEnd"/>
          </w:p>
          <w:p w:rsidR="00A84E21" w:rsidRDefault="005B4AFF">
            <w:pPr>
              <w:spacing w:after="120" w:line="274" w:lineRule="exact"/>
            </w:pPr>
            <w:proofErr w:type="spellStart"/>
            <w:r>
              <w:t>х</w:t>
            </w:r>
            <w:proofErr w:type="gramStart"/>
            <w:r>
              <w:t>.Т</w:t>
            </w:r>
            <w:proofErr w:type="gramEnd"/>
            <w:r>
              <w:t>юринский</w:t>
            </w:r>
            <w:proofErr w:type="spellEnd"/>
          </w:p>
          <w:p w:rsidR="00A84E21" w:rsidRDefault="005B4AFF">
            <w:pPr>
              <w:spacing w:after="120" w:line="274" w:lineRule="exact"/>
            </w:pPr>
            <w:proofErr w:type="spellStart"/>
            <w:r>
              <w:t>х</w:t>
            </w:r>
            <w:proofErr w:type="gramStart"/>
            <w:r>
              <w:t>.А</w:t>
            </w:r>
            <w:proofErr w:type="gramEnd"/>
            <w:r>
              <w:t>веринский</w:t>
            </w:r>
            <w:proofErr w:type="spellEnd"/>
          </w:p>
          <w:p w:rsidR="00A84E21" w:rsidRDefault="005B4AFF">
            <w:pPr>
              <w:spacing w:after="120" w:line="274" w:lineRule="exact"/>
            </w:pPr>
            <w:r>
              <w:t>х</w:t>
            </w:r>
            <w:proofErr w:type="gramStart"/>
            <w:r>
              <w:t>.Ж</w:t>
            </w:r>
            <w:proofErr w:type="gramEnd"/>
            <w:r>
              <w:t>уковский</w:t>
            </w:r>
          </w:p>
          <w:p w:rsidR="00A84E21" w:rsidRDefault="005B4AFF">
            <w:pPr>
              <w:spacing w:after="120" w:line="274" w:lineRule="exact"/>
            </w:pPr>
            <w:r>
              <w:t>х</w:t>
            </w:r>
            <w:proofErr w:type="gramStart"/>
            <w:r>
              <w:t>.Я</w:t>
            </w:r>
            <w:proofErr w:type="gramEnd"/>
            <w:r>
              <w:t>рской-1</w:t>
            </w:r>
          </w:p>
          <w:p w:rsidR="00A84E21" w:rsidRDefault="005B4AFF">
            <w:pPr>
              <w:spacing w:after="120" w:line="274" w:lineRule="exact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рапцовский</w:t>
            </w:r>
            <w:proofErr w:type="spellEnd"/>
          </w:p>
          <w:p w:rsidR="00A84E21" w:rsidRDefault="005B4AFF">
            <w:pPr>
              <w:spacing w:after="120" w:line="274" w:lineRule="exact"/>
            </w:pPr>
            <w:proofErr w:type="spellStart"/>
            <w:r>
              <w:t>х</w:t>
            </w:r>
            <w:proofErr w:type="gramStart"/>
            <w:r>
              <w:t>.Л</w:t>
            </w:r>
            <w:proofErr w:type="gramEnd"/>
            <w:r>
              <w:t>ялинский</w:t>
            </w:r>
            <w:proofErr w:type="spellEnd"/>
          </w:p>
          <w:p w:rsidR="00A84E21" w:rsidRDefault="005B4AFF">
            <w:pPr>
              <w:spacing w:after="120" w:line="274" w:lineRule="exact"/>
            </w:pPr>
            <w:proofErr w:type="spellStart"/>
            <w:r>
              <w:t>х</w:t>
            </w:r>
            <w:proofErr w:type="gramStart"/>
            <w:r>
              <w:t>.П</w:t>
            </w:r>
            <w:proofErr w:type="gramEnd"/>
            <w:r>
              <w:t>окручинский</w:t>
            </w:r>
            <w:proofErr w:type="spellEnd"/>
          </w:p>
          <w:p w:rsidR="00A84E21" w:rsidRDefault="005B4AFF">
            <w:pPr>
              <w:spacing w:after="120" w:line="274" w:lineRule="exact"/>
            </w:pPr>
            <w:proofErr w:type="spellStart"/>
            <w:r>
              <w:t>х</w:t>
            </w:r>
            <w:proofErr w:type="gramStart"/>
            <w:r>
              <w:t>.Е</w:t>
            </w:r>
            <w:proofErr w:type="gramEnd"/>
            <w:r>
              <w:t>ндовский</w:t>
            </w:r>
            <w:proofErr w:type="spellEnd"/>
          </w:p>
          <w:p w:rsidR="00A84E21" w:rsidRDefault="005B4AFF">
            <w:pPr>
              <w:spacing w:after="120" w:line="274" w:lineRule="exact"/>
            </w:pPr>
            <w:proofErr w:type="spellStart"/>
            <w:r>
              <w:t>х</w:t>
            </w:r>
            <w:proofErr w:type="gramStart"/>
            <w:r>
              <w:t>.Г</w:t>
            </w:r>
            <w:proofErr w:type="gramEnd"/>
            <w:r>
              <w:t>ришинский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21" w:rsidRDefault="005B4AFF">
            <w:pPr>
              <w:spacing w:after="120" w:line="274" w:lineRule="exact"/>
              <w:jc w:val="center"/>
            </w:pPr>
            <w:r>
              <w:t>1254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21" w:rsidRDefault="005B4AFF">
            <w:pPr>
              <w:spacing w:after="120" w:line="274" w:lineRule="exact"/>
              <w:jc w:val="center"/>
            </w:pPr>
            <w:r>
              <w:t>ст</w:t>
            </w:r>
            <w:proofErr w:type="gramStart"/>
            <w:r>
              <w:t>.К</w:t>
            </w:r>
            <w:proofErr w:type="gramEnd"/>
            <w:r>
              <w:t>умылженская, ул.Мира 23</w:t>
            </w:r>
          </w:p>
        </w:tc>
      </w:tr>
    </w:tbl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5B4AFF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Приложение № 2</w:t>
      </w:r>
    </w:p>
    <w:p w:rsidR="00A84E21" w:rsidRDefault="005B4AFF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 xml:space="preserve">к решению Совета </w:t>
      </w:r>
    </w:p>
    <w:p w:rsidR="00A84E21" w:rsidRDefault="005B4AFF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proofErr w:type="spellStart"/>
      <w:r>
        <w:rPr>
          <w:b/>
          <w:color w:val="000000"/>
          <w:spacing w:val="-8"/>
        </w:rPr>
        <w:t>Суляевского</w:t>
      </w:r>
      <w:proofErr w:type="spellEnd"/>
      <w:r>
        <w:rPr>
          <w:b/>
          <w:color w:val="000000"/>
          <w:spacing w:val="-8"/>
        </w:rPr>
        <w:t xml:space="preserve"> сельского поселения </w:t>
      </w:r>
    </w:p>
    <w:p w:rsidR="00A84E21" w:rsidRDefault="005B4AFF">
      <w:pPr>
        <w:shd w:val="clear" w:color="auto" w:fill="FFFFFF"/>
        <w:spacing w:line="274" w:lineRule="exact"/>
        <w:ind w:left="-142"/>
        <w:jc w:val="right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от 16.05.2023 г. № 8/1-С</w:t>
      </w: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/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5B4AFF">
      <w:pPr>
        <w:shd w:val="clear" w:color="auto" w:fill="FFFFFF"/>
        <w:spacing w:after="120" w:line="274" w:lineRule="exact"/>
        <w:ind w:left="-142" w:firstLine="720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Графическое изображение</w:t>
      </w:r>
    </w:p>
    <w:p w:rsidR="00A84E21" w:rsidRDefault="005B4AFF">
      <w:pPr>
        <w:shd w:val="clear" w:color="auto" w:fill="FFFFFF"/>
        <w:spacing w:after="120" w:line="274" w:lineRule="exact"/>
        <w:ind w:left="-142" w:firstLine="720"/>
        <w:jc w:val="center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единого избирательного округа для проведения выборов Главы </w:t>
      </w:r>
      <w:proofErr w:type="spellStart"/>
      <w:r>
        <w:rPr>
          <w:bCs/>
          <w:color w:val="000000"/>
          <w:spacing w:val="-3"/>
        </w:rPr>
        <w:t>Суляевского</w:t>
      </w:r>
      <w:proofErr w:type="spellEnd"/>
      <w:r>
        <w:rPr>
          <w:bCs/>
          <w:color w:val="000000"/>
          <w:spacing w:val="-3"/>
        </w:rPr>
        <w:t xml:space="preserve"> сельского поселения </w:t>
      </w:r>
      <w:proofErr w:type="spellStart"/>
      <w:r>
        <w:rPr>
          <w:bCs/>
          <w:color w:val="000000"/>
          <w:spacing w:val="-3"/>
        </w:rPr>
        <w:t>Кумылженского</w:t>
      </w:r>
      <w:proofErr w:type="spellEnd"/>
      <w:r>
        <w:rPr>
          <w:bCs/>
          <w:color w:val="000000"/>
          <w:spacing w:val="-3"/>
        </w:rPr>
        <w:t xml:space="preserve"> муниципального района</w:t>
      </w:r>
    </w:p>
    <w:p w:rsidR="00A84E21" w:rsidRDefault="00A84E21">
      <w:pPr>
        <w:shd w:val="clear" w:color="auto" w:fill="FFFFFF"/>
        <w:spacing w:line="274" w:lineRule="exact"/>
        <w:ind w:left="-142"/>
        <w:jc w:val="center"/>
        <w:rPr>
          <w:bCs/>
          <w:color w:val="000000"/>
          <w:spacing w:val="-3"/>
        </w:rPr>
      </w:pPr>
    </w:p>
    <w:p w:rsidR="00A84E21" w:rsidRDefault="005B4AFF">
      <w:pPr>
        <w:shd w:val="clear" w:color="auto" w:fill="FFFFFF"/>
        <w:spacing w:line="274" w:lineRule="exact"/>
        <w:ind w:left="-142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30595" cy="51822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518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4E21" w:rsidSect="00A84E21">
      <w:pgSz w:w="11906" w:h="16838"/>
      <w:pgMar w:top="28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E21"/>
    <w:rsid w:val="005B4AFF"/>
    <w:rsid w:val="00A8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84E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84E21"/>
    <w:pPr>
      <w:spacing w:after="140" w:line="276" w:lineRule="auto"/>
    </w:pPr>
  </w:style>
  <w:style w:type="paragraph" w:styleId="a5">
    <w:name w:val="List"/>
    <w:basedOn w:val="a4"/>
    <w:rsid w:val="00A84E21"/>
    <w:rPr>
      <w:rFonts w:cs="Mangal"/>
    </w:rPr>
  </w:style>
  <w:style w:type="paragraph" w:customStyle="1" w:styleId="Caption">
    <w:name w:val="Caption"/>
    <w:basedOn w:val="a"/>
    <w:qFormat/>
    <w:rsid w:val="00A84E2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84E2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34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31</cp:revision>
  <cp:lastPrinted>2023-05-18T07:34:00Z</cp:lastPrinted>
  <dcterms:created xsi:type="dcterms:W3CDTF">2023-05-12T09:45:00Z</dcterms:created>
  <dcterms:modified xsi:type="dcterms:W3CDTF">2023-05-18T07:35:00Z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