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D0" w:rsidRPr="007A671E" w:rsidRDefault="00CE73D0" w:rsidP="00CE7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1E">
        <w:rPr>
          <w:rFonts w:ascii="Times New Roman" w:hAnsi="Times New Roman" w:cs="Times New Roman"/>
          <w:b/>
          <w:sz w:val="24"/>
          <w:szCs w:val="24"/>
        </w:rPr>
        <w:t>РОССИЙСКАЯ    ФЕДЕРАЦИЯ</w:t>
      </w:r>
    </w:p>
    <w:p w:rsidR="00CE73D0" w:rsidRPr="007A671E" w:rsidRDefault="00CE73D0" w:rsidP="00CE7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1E">
        <w:rPr>
          <w:rFonts w:ascii="Times New Roman" w:hAnsi="Times New Roman" w:cs="Times New Roman"/>
          <w:b/>
          <w:sz w:val="24"/>
          <w:szCs w:val="24"/>
        </w:rPr>
        <w:t>ВОЛГОГРАДСКАЯ   ОБЛАСТЬ</w:t>
      </w:r>
      <w:r w:rsidRPr="007A671E">
        <w:rPr>
          <w:rFonts w:ascii="Times New Roman" w:hAnsi="Times New Roman" w:cs="Times New Roman"/>
          <w:b/>
          <w:sz w:val="24"/>
          <w:szCs w:val="24"/>
        </w:rPr>
        <w:br/>
      </w:r>
      <w:r w:rsidR="007A671E">
        <w:rPr>
          <w:rFonts w:ascii="Times New Roman" w:hAnsi="Times New Roman" w:cs="Times New Roman"/>
          <w:b/>
          <w:sz w:val="24"/>
          <w:szCs w:val="24"/>
        </w:rPr>
        <w:t>СУЛЯЕВСКОЕ</w:t>
      </w:r>
      <w:r w:rsidRPr="007A671E">
        <w:rPr>
          <w:rFonts w:ascii="Times New Roman" w:hAnsi="Times New Roman" w:cs="Times New Roman"/>
          <w:b/>
          <w:sz w:val="24"/>
          <w:szCs w:val="24"/>
        </w:rPr>
        <w:t xml:space="preserve">  СЕЛЬСКОЕ   ПОСЕЛЕНИЕ</w:t>
      </w:r>
      <w:r w:rsidRPr="007A671E">
        <w:rPr>
          <w:rFonts w:ascii="Times New Roman" w:hAnsi="Times New Roman" w:cs="Times New Roman"/>
          <w:b/>
          <w:sz w:val="24"/>
          <w:szCs w:val="24"/>
        </w:rPr>
        <w:br/>
        <w:t>КУМЫЛЖЕНСКОГО   МУНИЦИПАЛЬНОГО  РАЙОНА</w:t>
      </w:r>
      <w:r w:rsidRPr="007A671E">
        <w:rPr>
          <w:rFonts w:ascii="Times New Roman" w:hAnsi="Times New Roman" w:cs="Times New Roman"/>
          <w:b/>
          <w:sz w:val="24"/>
          <w:szCs w:val="24"/>
        </w:rPr>
        <w:br/>
        <w:t xml:space="preserve">СОВЕТ   </w:t>
      </w:r>
      <w:r w:rsidR="007A671E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7A671E">
        <w:rPr>
          <w:rFonts w:ascii="Times New Roman" w:hAnsi="Times New Roman" w:cs="Times New Roman"/>
          <w:b/>
          <w:sz w:val="24"/>
          <w:szCs w:val="24"/>
        </w:rPr>
        <w:t xml:space="preserve">   СЕЛЬСКОГО   ПОСЕЛЕНИЯ</w:t>
      </w:r>
    </w:p>
    <w:p w:rsidR="00CE73D0" w:rsidRPr="007A671E" w:rsidRDefault="007A671E" w:rsidP="00CE7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CE73D0" w:rsidRPr="007A671E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CE73D0" w:rsidRPr="007A671E" w:rsidRDefault="00CE73D0" w:rsidP="00CE7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1E" w:rsidRDefault="007A671E" w:rsidP="00CE7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3D0" w:rsidRPr="007A671E" w:rsidRDefault="00CE73D0" w:rsidP="00CE7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1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CE73D0" w:rsidRPr="007A671E" w:rsidRDefault="00CE73D0" w:rsidP="00CE7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3D0" w:rsidRPr="007A671E" w:rsidRDefault="007A671E" w:rsidP="00CE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28.02.</w:t>
      </w:r>
      <w:r w:rsidR="00CE73D0"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2022 г.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CE73D0"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3/3-С</w:t>
      </w:r>
    </w:p>
    <w:p w:rsidR="007A671E" w:rsidRDefault="007A671E" w:rsidP="00CE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73D0" w:rsidRPr="007A671E" w:rsidRDefault="007A671E" w:rsidP="00CE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E73D0"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CE73D0" w:rsidRPr="007A671E" w:rsidRDefault="007A671E" w:rsidP="00CE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r w:rsidR="00CE73D0"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CE73D0" w:rsidRPr="007A671E" w:rsidRDefault="00CE73D0" w:rsidP="00CE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Кумылженского муниципального района </w:t>
      </w:r>
    </w:p>
    <w:p w:rsidR="00CE73D0" w:rsidRPr="007A671E" w:rsidRDefault="00CE73D0" w:rsidP="00CE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№ </w:t>
      </w:r>
      <w:r w:rsidR="007A671E">
        <w:rPr>
          <w:rFonts w:ascii="Times New Roman" w:hAnsi="Times New Roman" w:cs="Times New Roman"/>
          <w:b/>
          <w:bCs/>
          <w:sz w:val="24"/>
          <w:szCs w:val="24"/>
        </w:rPr>
        <w:t>21/1-С от 27</w:t>
      </w:r>
      <w:r w:rsidRPr="007A671E">
        <w:rPr>
          <w:rFonts w:ascii="Times New Roman" w:hAnsi="Times New Roman" w:cs="Times New Roman"/>
          <w:b/>
          <w:bCs/>
          <w:sz w:val="24"/>
          <w:szCs w:val="24"/>
        </w:rPr>
        <w:t>.12.2017</w:t>
      </w:r>
    </w:p>
    <w:p w:rsidR="00CE73D0" w:rsidRPr="007A671E" w:rsidRDefault="00CE73D0" w:rsidP="00CE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Правил благоустройства </w:t>
      </w:r>
    </w:p>
    <w:p w:rsidR="00CE73D0" w:rsidRPr="007A671E" w:rsidRDefault="00CE73D0" w:rsidP="00CE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</w:t>
      </w:r>
      <w:r w:rsidR="007A671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r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CE73D0" w:rsidRPr="007A671E" w:rsidRDefault="00CE73D0" w:rsidP="00CE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Кумылженского муниципального района </w:t>
      </w:r>
    </w:p>
    <w:p w:rsidR="00CE73D0" w:rsidRPr="007A671E" w:rsidRDefault="00CE73D0" w:rsidP="00CE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71E">
        <w:rPr>
          <w:rFonts w:ascii="Times New Roman" w:hAnsi="Times New Roman" w:cs="Times New Roman"/>
          <w:b/>
          <w:bCs/>
          <w:sz w:val="24"/>
          <w:szCs w:val="24"/>
        </w:rPr>
        <w:t xml:space="preserve"> Волгоградской области»</w:t>
      </w:r>
    </w:p>
    <w:p w:rsidR="00CE73D0" w:rsidRPr="007A671E" w:rsidRDefault="00CE73D0" w:rsidP="00CE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73D0" w:rsidRPr="007A671E" w:rsidRDefault="00CE73D0" w:rsidP="00CE73D0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71E"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Кумылженского района Волгоградской области № 7-39-2022 от 01.02.2022 на раздел 7 Правил благоустройства территории </w:t>
      </w:r>
      <w:r w:rsidR="007A671E">
        <w:rPr>
          <w:rFonts w:ascii="Times New Roman" w:hAnsi="Times New Roman" w:cs="Times New Roman"/>
          <w:sz w:val="24"/>
          <w:szCs w:val="24"/>
        </w:rPr>
        <w:t>Суляевского</w:t>
      </w:r>
      <w:r w:rsidRPr="007A671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руководствуясь  Федеральным законом от 06.10.2003 года </w:t>
      </w:r>
      <w:r w:rsidR="007A67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671E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7A6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31 июля 2020 г. N 248-ФЗ "О государственном контроле (надзоре) и муниципальном контроле в Российской Федерации", Федеральным законом от 11 июня 2021 г.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Pr="007A671E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7A671E">
        <w:rPr>
          <w:rFonts w:ascii="Times New Roman" w:hAnsi="Times New Roman" w:cs="Times New Roman"/>
          <w:sz w:val="24"/>
          <w:szCs w:val="24"/>
        </w:rPr>
        <w:t>Суляевского</w:t>
      </w:r>
      <w:r w:rsidRPr="007A671E">
        <w:rPr>
          <w:rFonts w:ascii="Times New Roman" w:hAnsi="Times New Roman" w:cs="Times New Roman"/>
          <w:sz w:val="24"/>
          <w:szCs w:val="24"/>
        </w:rPr>
        <w:t xml:space="preserve"> сельского поселения, Совет </w:t>
      </w:r>
      <w:r w:rsidR="007A671E">
        <w:rPr>
          <w:rFonts w:ascii="Times New Roman" w:hAnsi="Times New Roman" w:cs="Times New Roman"/>
          <w:sz w:val="24"/>
          <w:szCs w:val="24"/>
        </w:rPr>
        <w:t>Суляевского</w:t>
      </w:r>
      <w:r w:rsidRPr="007A671E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CE73D0" w:rsidRPr="007A671E" w:rsidRDefault="00CE73D0" w:rsidP="00CE73D0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A671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E73D0" w:rsidRPr="007A671E" w:rsidRDefault="00CE73D0" w:rsidP="00CE73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71E">
        <w:rPr>
          <w:rFonts w:ascii="Times New Roman" w:hAnsi="Times New Roman" w:cs="Times New Roman"/>
          <w:b/>
          <w:sz w:val="24"/>
          <w:szCs w:val="24"/>
        </w:rPr>
        <w:t>1.</w:t>
      </w:r>
      <w:r w:rsidRPr="007A671E">
        <w:rPr>
          <w:rFonts w:ascii="Times New Roman" w:hAnsi="Times New Roman" w:cs="Times New Roman"/>
          <w:sz w:val="24"/>
          <w:szCs w:val="24"/>
        </w:rPr>
        <w:t xml:space="preserve"> Внести в Правила благоустройства территории </w:t>
      </w:r>
      <w:r w:rsidR="007A671E">
        <w:rPr>
          <w:rFonts w:ascii="Times New Roman" w:hAnsi="Times New Roman" w:cs="Times New Roman"/>
          <w:sz w:val="24"/>
          <w:szCs w:val="24"/>
        </w:rPr>
        <w:t>Суляевского</w:t>
      </w:r>
      <w:r w:rsidRPr="007A671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утвержденные решением Совета </w:t>
      </w:r>
      <w:r w:rsidR="007A671E">
        <w:rPr>
          <w:rFonts w:ascii="Times New Roman" w:hAnsi="Times New Roman" w:cs="Times New Roman"/>
          <w:sz w:val="24"/>
          <w:szCs w:val="24"/>
        </w:rPr>
        <w:t>Суляевского</w:t>
      </w:r>
      <w:r w:rsidRPr="007A671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№ </w:t>
      </w:r>
      <w:r w:rsidR="007A671E">
        <w:rPr>
          <w:rFonts w:ascii="Times New Roman" w:hAnsi="Times New Roman" w:cs="Times New Roman"/>
          <w:sz w:val="24"/>
          <w:szCs w:val="24"/>
        </w:rPr>
        <w:t>21/1-С от 27</w:t>
      </w:r>
      <w:r w:rsidRPr="007A671E">
        <w:rPr>
          <w:rFonts w:ascii="Times New Roman" w:hAnsi="Times New Roman" w:cs="Times New Roman"/>
          <w:sz w:val="24"/>
          <w:szCs w:val="24"/>
        </w:rPr>
        <w:t>.12.2017 (далее – Правила) следующие изменения:</w:t>
      </w:r>
    </w:p>
    <w:p w:rsidR="005B284C" w:rsidRDefault="005B284C" w:rsidP="005B2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D0" w:rsidRPr="007A671E" w:rsidRDefault="00CE73D0" w:rsidP="005B2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1E">
        <w:rPr>
          <w:rFonts w:ascii="Times New Roman" w:hAnsi="Times New Roman" w:cs="Times New Roman"/>
          <w:sz w:val="24"/>
          <w:szCs w:val="24"/>
        </w:rPr>
        <w:t>1.1. Признать раздел 7 Правил утратившим силу.</w:t>
      </w:r>
    </w:p>
    <w:p w:rsidR="005B284C" w:rsidRDefault="005B284C" w:rsidP="005B284C">
      <w:pPr>
        <w:pStyle w:val="a7"/>
        <w:shd w:val="clear" w:color="auto" w:fill="FAFAFA"/>
        <w:spacing w:before="180" w:beforeAutospacing="0" w:after="180" w:line="248" w:lineRule="atLeast"/>
        <w:jc w:val="both"/>
        <w:rPr>
          <w:color w:val="141414"/>
        </w:rPr>
      </w:pPr>
      <w:r>
        <w:rPr>
          <w:b/>
          <w:color w:val="141414"/>
        </w:rPr>
        <w:t>2.</w:t>
      </w:r>
      <w:r>
        <w:rPr>
          <w:color w:val="141414"/>
        </w:rPr>
        <w:t xml:space="preserve"> Настоящее решение вступает в силу  со дня принятия, подлежит обнародованию путем размещения в МКУК «Суляевский ЦК и БО» в Суляевской, Ярской и Покручинской сельских библиотеках.</w:t>
      </w:r>
    </w:p>
    <w:p w:rsidR="005B284C" w:rsidRDefault="005B284C" w:rsidP="00CE73D0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284C" w:rsidRDefault="005B284C" w:rsidP="00CE73D0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284C" w:rsidRPr="00F52E97" w:rsidRDefault="00F52E97" w:rsidP="00F52E9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E97">
        <w:rPr>
          <w:rFonts w:ascii="Times New Roman" w:hAnsi="Times New Roman" w:cs="Times New Roman"/>
          <w:b/>
          <w:sz w:val="24"/>
          <w:szCs w:val="24"/>
        </w:rPr>
        <w:t xml:space="preserve">Глава Суляевского сельского поселения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52E97">
        <w:rPr>
          <w:rFonts w:ascii="Times New Roman" w:hAnsi="Times New Roman" w:cs="Times New Roman"/>
          <w:b/>
          <w:sz w:val="24"/>
          <w:szCs w:val="24"/>
        </w:rPr>
        <w:t>С.И.Рекунов</w:t>
      </w:r>
    </w:p>
    <w:p w:rsidR="00CE73D0" w:rsidRPr="007A671E" w:rsidRDefault="00CE73D0" w:rsidP="00CE73D0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73D0" w:rsidRPr="007A671E" w:rsidRDefault="00CE73D0" w:rsidP="00CE73D0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73D0" w:rsidRPr="007A671E" w:rsidRDefault="00CE73D0" w:rsidP="00CE73D0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E84637" w:rsidRPr="007A671E" w:rsidRDefault="00E84637" w:rsidP="00465501">
      <w:pPr>
        <w:rPr>
          <w:rFonts w:ascii="Times New Roman" w:hAnsi="Times New Roman" w:cs="Times New Roman"/>
          <w:szCs w:val="24"/>
        </w:rPr>
      </w:pPr>
    </w:p>
    <w:sectPr w:rsidR="00E84637" w:rsidRPr="007A671E" w:rsidSect="003B27FB">
      <w:headerReference w:type="default" r:id="rId6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37" w:rsidRDefault="005F3637" w:rsidP="00011EC7">
      <w:pPr>
        <w:spacing w:after="0" w:line="240" w:lineRule="auto"/>
      </w:pPr>
      <w:r>
        <w:separator/>
      </w:r>
    </w:p>
  </w:endnote>
  <w:endnote w:type="continuationSeparator" w:id="1">
    <w:p w:rsidR="005F3637" w:rsidRDefault="005F3637" w:rsidP="0001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37" w:rsidRDefault="005F3637" w:rsidP="00011EC7">
      <w:pPr>
        <w:spacing w:after="0" w:line="240" w:lineRule="auto"/>
      </w:pPr>
      <w:r>
        <w:separator/>
      </w:r>
    </w:p>
  </w:footnote>
  <w:footnote w:type="continuationSeparator" w:id="1">
    <w:p w:rsidR="005F3637" w:rsidRDefault="005F3637" w:rsidP="0001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6A" w:rsidRPr="006830B9" w:rsidRDefault="00FA65C3">
    <w:pPr>
      <w:pStyle w:val="a5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E84637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F52E97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EB2D6A" w:rsidRDefault="005F36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7C0"/>
    <w:rsid w:val="00011EC7"/>
    <w:rsid w:val="00016A98"/>
    <w:rsid w:val="00057954"/>
    <w:rsid w:val="0010058E"/>
    <w:rsid w:val="00162134"/>
    <w:rsid w:val="002A70FC"/>
    <w:rsid w:val="00465501"/>
    <w:rsid w:val="004D47C0"/>
    <w:rsid w:val="005B284C"/>
    <w:rsid w:val="005F3637"/>
    <w:rsid w:val="00752E2C"/>
    <w:rsid w:val="007734D2"/>
    <w:rsid w:val="007A671E"/>
    <w:rsid w:val="008168FF"/>
    <w:rsid w:val="008245E1"/>
    <w:rsid w:val="008D32B2"/>
    <w:rsid w:val="00A00441"/>
    <w:rsid w:val="00A070D9"/>
    <w:rsid w:val="00A67D22"/>
    <w:rsid w:val="00B20F4E"/>
    <w:rsid w:val="00B57E4D"/>
    <w:rsid w:val="00C47A16"/>
    <w:rsid w:val="00CA6CFD"/>
    <w:rsid w:val="00CE73D0"/>
    <w:rsid w:val="00D725D9"/>
    <w:rsid w:val="00D74896"/>
    <w:rsid w:val="00E62BAB"/>
    <w:rsid w:val="00E80E31"/>
    <w:rsid w:val="00E84637"/>
    <w:rsid w:val="00F52E97"/>
    <w:rsid w:val="00FA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C7"/>
  </w:style>
  <w:style w:type="paragraph" w:styleId="1">
    <w:name w:val="heading 1"/>
    <w:basedOn w:val="a"/>
    <w:next w:val="a"/>
    <w:link w:val="10"/>
    <w:qFormat/>
    <w:rsid w:val="00752E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D47C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4D47C0"/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link w:val="a4"/>
    <w:qFormat/>
    <w:rsid w:val="004D47C0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D47C0"/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D47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D47C0"/>
    <w:rPr>
      <w:rFonts w:ascii="Arial" w:eastAsia="Times New Roman" w:hAnsi="Arial" w:cs="Times New Roman"/>
      <w:sz w:val="20"/>
      <w:szCs w:val="20"/>
    </w:rPr>
  </w:style>
  <w:style w:type="paragraph" w:styleId="a7">
    <w:name w:val="Normal (Web)"/>
    <w:basedOn w:val="a"/>
    <w:unhideWhenUsed/>
    <w:rsid w:val="004D47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E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2E2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CE73D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2022-03-15T11:07:00Z</cp:lastPrinted>
  <dcterms:created xsi:type="dcterms:W3CDTF">2022-01-18T11:48:00Z</dcterms:created>
  <dcterms:modified xsi:type="dcterms:W3CDTF">2022-03-15T11:07:00Z</dcterms:modified>
</cp:coreProperties>
</file>