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72" w:rsidRPr="00F75F79" w:rsidRDefault="00125172" w:rsidP="00B34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F79">
        <w:rPr>
          <w:rFonts w:ascii="Times New Roman" w:hAnsi="Times New Roman" w:cs="Times New Roman"/>
          <w:b/>
          <w:sz w:val="24"/>
          <w:szCs w:val="24"/>
        </w:rPr>
        <w:t>РОССИЙСКАЯ    ФЕДЕРАЦИЯ</w:t>
      </w:r>
      <w:r w:rsidR="00B34F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F75F79">
        <w:rPr>
          <w:rFonts w:ascii="Times New Roman" w:hAnsi="Times New Roman" w:cs="Times New Roman"/>
          <w:b/>
          <w:sz w:val="24"/>
          <w:szCs w:val="24"/>
        </w:rPr>
        <w:t>ВОЛГОГРАДСКАЯ   ОБЛАСТЬ</w:t>
      </w:r>
      <w:r w:rsidRPr="00F75F79">
        <w:rPr>
          <w:rFonts w:ascii="Times New Roman" w:hAnsi="Times New Roman" w:cs="Times New Roman"/>
          <w:b/>
          <w:sz w:val="24"/>
          <w:szCs w:val="24"/>
        </w:rPr>
        <w:br/>
        <w:t>СУЛЯЕВСКОЕ  СЕЛЬСКОЕ   ПОСЕЛЕНИЕ</w:t>
      </w:r>
      <w:r w:rsidRPr="00F75F79">
        <w:rPr>
          <w:rFonts w:ascii="Times New Roman" w:hAnsi="Times New Roman" w:cs="Times New Roman"/>
          <w:b/>
          <w:sz w:val="24"/>
          <w:szCs w:val="24"/>
        </w:rPr>
        <w:br/>
        <w:t>КУМЫЛЖЕНСКОГО   МУНИЦИПАЛЬНОГО  РАЙОНА</w:t>
      </w:r>
      <w:r w:rsidRPr="00F75F79">
        <w:rPr>
          <w:rFonts w:ascii="Times New Roman" w:hAnsi="Times New Roman" w:cs="Times New Roman"/>
          <w:b/>
          <w:sz w:val="24"/>
          <w:szCs w:val="24"/>
        </w:rPr>
        <w:br/>
        <w:t>СОВЕТ   СУЛЯЕВСКОГО   СЕЛЬСКОГО   ПОСЕЛЕНИЯ</w:t>
      </w:r>
    </w:p>
    <w:p w:rsidR="00125172" w:rsidRPr="00F75F79" w:rsidRDefault="00125172" w:rsidP="00125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F79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125172" w:rsidRPr="00F75F79" w:rsidRDefault="00125172" w:rsidP="001251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172" w:rsidRPr="00F75F79" w:rsidRDefault="00125172" w:rsidP="00125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5F7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75F7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  <w:r w:rsidRPr="00F75F79">
        <w:rPr>
          <w:rFonts w:ascii="Times New Roman" w:hAnsi="Times New Roman" w:cs="Times New Roman"/>
          <w:b/>
          <w:sz w:val="24"/>
          <w:szCs w:val="24"/>
        </w:rPr>
        <w:t xml:space="preserve">  28.02.2022г.                                                                                                            №  3/2  -</w:t>
      </w:r>
      <w:proofErr w:type="gramStart"/>
      <w:r w:rsidRPr="00F75F7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решение Совета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сельского поселения от 29.10.2021 г. № 18/3-С «О передаче  части  полномочий  органа</w:t>
      </w:r>
      <w:bookmarkStart w:id="0" w:name="_GoBack"/>
      <w:bookmarkEnd w:id="0"/>
      <w:r w:rsidRPr="00F75F79">
        <w:rPr>
          <w:rFonts w:ascii="Times New Roman" w:hAnsi="Times New Roman" w:cs="Times New Roman"/>
          <w:sz w:val="24"/>
          <w:szCs w:val="24"/>
        </w:rPr>
        <w:t xml:space="preserve">ми местного самоуправления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муниципального района  органам местного самоуправления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муниципального района  в  2022-2024 годах»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    В соответствии с частью 4 статьи 15 Федерального Закона от 6 октября 2003 г № 131-ФЗ «Об общих принципах организации местного самоуправления в Российской Федерации»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5F79">
        <w:rPr>
          <w:rFonts w:ascii="Times New Roman" w:hAnsi="Times New Roman" w:cs="Times New Roman"/>
          <w:sz w:val="24"/>
          <w:szCs w:val="24"/>
        </w:rPr>
        <w:t xml:space="preserve">Устава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сельского  поселения , Совет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сельского  поселения  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РЕШИЛ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1. Внести в Решение  Совета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сельского  поселения  от  29.10.2021г.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№ 18/3-С  «О передаче  части  полномочий  органами местного самоуправления 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муниципального района органам местного самоуправления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муниципального района в  2022-2024годах»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>( далее – Решение)  следующие  изменения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5172" w:rsidRPr="00F75F79" w:rsidRDefault="00125172" w:rsidP="00125172">
      <w:pPr>
        <w:numPr>
          <w:ilvl w:val="1"/>
          <w:numId w:val="1"/>
        </w:numPr>
        <w:tabs>
          <w:tab w:val="left" w:pos="226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>Дополнить  пункт 1  Решения  подпунктом 3,4,5  следующего  содержания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25172" w:rsidRPr="00F75F79" w:rsidRDefault="00125172" w:rsidP="00125172">
      <w:pPr>
        <w:tabs>
          <w:tab w:val="left" w:pos="226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« 3) Дорожная деятельность в отношении автомобильных дорог местного значения в границах населенных пунктов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содержания специальной дорожной техники с навесным и прицепным оборудованием для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поселения, приобретенной в 2021 году;</w:t>
      </w:r>
    </w:p>
    <w:p w:rsidR="00125172" w:rsidRPr="00F75F79" w:rsidRDefault="00125172" w:rsidP="00125172">
      <w:pPr>
        <w:tabs>
          <w:tab w:val="left" w:pos="226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  4) Дорожная деятельность в отношении автомобильных дорог местного значения в границах населенных пунктов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приведения в нормативное состояние (ремонт) дороги с твердым покрытием к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участковой больнице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125172" w:rsidRPr="00F75F79" w:rsidRDefault="00125172" w:rsidP="00125172">
      <w:pPr>
        <w:tabs>
          <w:tab w:val="left" w:pos="226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  5) Организация благоустройства территории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содержания объектов благоустройства, введенных в эксплуатацию с 2014 по 2020 год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25172" w:rsidRPr="00F75F79" w:rsidRDefault="00125172" w:rsidP="00125172">
      <w:pPr>
        <w:numPr>
          <w:ilvl w:val="1"/>
          <w:numId w:val="1"/>
        </w:numPr>
        <w:tabs>
          <w:tab w:val="left" w:pos="226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>Дополнить  пункт 2 Решения  подпунктом  3,4,5  следующего  содержания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125172" w:rsidRPr="00F75F79" w:rsidRDefault="00125172" w:rsidP="00125172">
      <w:pPr>
        <w:tabs>
          <w:tab w:val="left" w:pos="226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« 3) Дорожная деятельность в отношении автомобильных дорог местного значения в границах населенных пунктов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содержания специальной </w:t>
      </w:r>
      <w:r w:rsidRPr="00F75F79">
        <w:rPr>
          <w:rFonts w:ascii="Times New Roman" w:hAnsi="Times New Roman" w:cs="Times New Roman"/>
          <w:sz w:val="24"/>
          <w:szCs w:val="24"/>
        </w:rPr>
        <w:lastRenderedPageBreak/>
        <w:t xml:space="preserve">дорожной техники с навесным и прицепным оборудованием для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поселения, приобретенной в 2021 году   – 3,030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5F7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>;</w:t>
      </w:r>
    </w:p>
    <w:p w:rsidR="00125172" w:rsidRPr="00F75F79" w:rsidRDefault="00125172" w:rsidP="00125172">
      <w:pPr>
        <w:tabs>
          <w:tab w:val="left" w:pos="226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4) Дорожная деятельность в отношении автомобильных дорог местного значения в границах населенных пунктов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приведения в нормативное состояние (ремонт) дороги с твердым покрытием  к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участковой больнице 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муниципального района –14,040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75F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75F79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125172" w:rsidRPr="00F75F79" w:rsidRDefault="00125172" w:rsidP="00125172">
      <w:pPr>
        <w:tabs>
          <w:tab w:val="left" w:pos="2265"/>
        </w:tabs>
        <w:ind w:left="120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5) Организация благоустройства территории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содержания объектов благоустройства, введенных в эксплуатацию с 2014 по 2020 год – 16,667  тыс.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>»</w:t>
      </w:r>
    </w:p>
    <w:p w:rsidR="00125172" w:rsidRPr="00F75F79" w:rsidRDefault="00125172" w:rsidP="00125172">
      <w:pPr>
        <w:jc w:val="both"/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2. Настоящее  решение  вступает  в  силу со дня  принятия  и распространяет свое  действие  с  01.01.2022г. и  действует  до  31.12.2022г.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     3. Настоящее  решение  подлежит  обнародованию  путем  размещения  в  МКУК «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Суляевский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ЦК  и БО»  в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Суляевской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Ярской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Покручинской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сельских  библиотеках,</w:t>
      </w:r>
    </w:p>
    <w:p w:rsidR="00125172" w:rsidRPr="00F75F79" w:rsidRDefault="00125172" w:rsidP="00125172">
      <w:pPr>
        <w:tabs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75F79">
        <w:rPr>
          <w:rFonts w:ascii="Times New Roman" w:hAnsi="Times New Roman" w:cs="Times New Roman"/>
          <w:color w:val="000000"/>
          <w:sz w:val="24"/>
          <w:szCs w:val="24"/>
        </w:rPr>
        <w:t xml:space="preserve">   а также в сети Интернет на официальном сайте администрации </w:t>
      </w:r>
      <w:proofErr w:type="spellStart"/>
      <w:r w:rsidRPr="00F75F79">
        <w:rPr>
          <w:rFonts w:ascii="Times New Roman" w:hAnsi="Times New Roman" w:cs="Times New Roman"/>
          <w:color w:val="000000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F75F79">
        <w:rPr>
          <w:rFonts w:ascii="Times New Roman" w:hAnsi="Times New Roman" w:cs="Times New Roman"/>
          <w:color w:val="000000"/>
          <w:sz w:val="24"/>
          <w:szCs w:val="24"/>
        </w:rPr>
        <w:t>Кумылженского</w:t>
      </w:r>
      <w:proofErr w:type="spellEnd"/>
      <w:r w:rsidRPr="00F75F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 области.</w:t>
      </w:r>
    </w:p>
    <w:p w:rsidR="00125172" w:rsidRPr="00F75F79" w:rsidRDefault="00125172" w:rsidP="001251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  <w:lang w:eastAsia="ar-SA"/>
        </w:rPr>
      </w:pPr>
      <w:r w:rsidRPr="00F75F79">
        <w:rPr>
          <w:rFonts w:ascii="Times New Roman" w:hAnsi="Times New Roman" w:cs="Times New Roman"/>
          <w:sz w:val="24"/>
          <w:szCs w:val="24"/>
        </w:rPr>
        <w:t xml:space="preserve">Глава  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/ С.И. </w:t>
      </w:r>
      <w:proofErr w:type="spellStart"/>
      <w:r w:rsidRPr="00F75F79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F75F79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125172" w:rsidRPr="00F75F79" w:rsidRDefault="00125172" w:rsidP="0012517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125172" w:rsidRPr="00F75F79" w:rsidRDefault="00125172" w:rsidP="00125172">
      <w:pPr>
        <w:rPr>
          <w:rFonts w:ascii="Times New Roman" w:hAnsi="Times New Roman" w:cs="Times New Roman"/>
          <w:sz w:val="24"/>
          <w:szCs w:val="24"/>
        </w:rPr>
      </w:pPr>
    </w:p>
    <w:p w:rsidR="00417088" w:rsidRPr="00F75F79" w:rsidRDefault="00417088" w:rsidP="0027229A">
      <w:pPr>
        <w:rPr>
          <w:rFonts w:ascii="Times New Roman" w:hAnsi="Times New Roman" w:cs="Times New Roman"/>
          <w:sz w:val="24"/>
          <w:szCs w:val="24"/>
        </w:rPr>
      </w:pPr>
    </w:p>
    <w:sectPr w:rsidR="00417088" w:rsidRPr="00F75F79" w:rsidSect="008C3363">
      <w:pgSz w:w="11906" w:h="16838"/>
      <w:pgMar w:top="567" w:right="567" w:bottom="62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9612D"/>
    <w:multiLevelType w:val="multilevel"/>
    <w:tmpl w:val="6D82A3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88"/>
    <w:rsid w:val="00125172"/>
    <w:rsid w:val="001252B9"/>
    <w:rsid w:val="0027229A"/>
    <w:rsid w:val="002C4452"/>
    <w:rsid w:val="003A705F"/>
    <w:rsid w:val="004006E8"/>
    <w:rsid w:val="00417088"/>
    <w:rsid w:val="00420CA1"/>
    <w:rsid w:val="0043059E"/>
    <w:rsid w:val="005505B9"/>
    <w:rsid w:val="005F24B1"/>
    <w:rsid w:val="00733813"/>
    <w:rsid w:val="007408DD"/>
    <w:rsid w:val="008336F6"/>
    <w:rsid w:val="008E48DA"/>
    <w:rsid w:val="00921BB3"/>
    <w:rsid w:val="00A226FA"/>
    <w:rsid w:val="00A366CE"/>
    <w:rsid w:val="00A943B4"/>
    <w:rsid w:val="00B34FB0"/>
    <w:rsid w:val="00BC54FE"/>
    <w:rsid w:val="00C9535A"/>
    <w:rsid w:val="00CA5EF9"/>
    <w:rsid w:val="00E92B38"/>
    <w:rsid w:val="00EA5B6C"/>
    <w:rsid w:val="00F7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CE"/>
  </w:style>
  <w:style w:type="paragraph" w:styleId="1">
    <w:name w:val="heading 1"/>
    <w:basedOn w:val="a"/>
    <w:link w:val="10"/>
    <w:qFormat/>
    <w:rsid w:val="00417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qFormat/>
    <w:rsid w:val="004170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onsNormal">
    <w:name w:val="ConsNormal"/>
    <w:rsid w:val="004170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 Знак Знак Знак1 Знак Знак Знак"/>
    <w:basedOn w:val="a"/>
    <w:rsid w:val="0041708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4">
    <w:name w:val="Hyperlink"/>
    <w:basedOn w:val="a0"/>
    <w:uiPriority w:val="99"/>
    <w:semiHidden/>
    <w:unhideWhenUsed/>
    <w:rsid w:val="004170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7088"/>
    <w:rPr>
      <w:color w:val="800080"/>
      <w:u w:val="single"/>
    </w:rPr>
  </w:style>
  <w:style w:type="paragraph" w:customStyle="1" w:styleId="xl63">
    <w:name w:val="xl63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6">
    <w:name w:val="xl66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0">
    <w:name w:val="xl70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41708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6">
    <w:name w:val="xl76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7">
    <w:name w:val="xl77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1">
    <w:name w:val="xl81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4">
    <w:name w:val="xl84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41708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0">
    <w:name w:val="xl90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1">
    <w:name w:val="xl91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4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417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417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41708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41708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4170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41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41708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a"/>
    <w:rsid w:val="004170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41708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4170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4170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6">
    <w:name w:val="xl146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7">
    <w:name w:val="xl147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41708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4170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41708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a"/>
    <w:rsid w:val="0041708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41708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54">
    <w:name w:val="xl154"/>
    <w:basedOn w:val="a"/>
    <w:rsid w:val="0041708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41708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41708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41708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41708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41708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4170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4170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41708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5">
    <w:name w:val="xl175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4170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4170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2">
    <w:name w:val="xl182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4">
    <w:name w:val="xl184"/>
    <w:basedOn w:val="a"/>
    <w:rsid w:val="004170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5">
    <w:name w:val="xl185"/>
    <w:basedOn w:val="a"/>
    <w:rsid w:val="004170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41708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4170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4170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9">
    <w:name w:val="xl189"/>
    <w:basedOn w:val="a"/>
    <w:rsid w:val="0041708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2022-03-15T08:02:00Z</dcterms:created>
  <dcterms:modified xsi:type="dcterms:W3CDTF">2022-03-15T11:24:00Z</dcterms:modified>
</cp:coreProperties>
</file>