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8C" w:rsidRPr="00BB0484" w:rsidRDefault="00EA678C" w:rsidP="00EA6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РОССИЙСКАЯ    ФЕДЕРАЦИЯ                                                                         ВОЛГОГРАДСКАЯ   ОБЛАСТЬ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 ПОСЕЛЕНИЯ</w:t>
      </w:r>
    </w:p>
    <w:p w:rsidR="00EA678C" w:rsidRPr="00BB0484" w:rsidRDefault="00EA678C" w:rsidP="00EA6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EA678C" w:rsidRPr="00BB0484" w:rsidRDefault="00EA678C" w:rsidP="00EA67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48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B048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>от  14.11.2022 г.                                                                                                     №12/1 -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О   принятии  к  рассмотрению  проекта  решения                                                                                      «О  бюджете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                      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 муниципального  района  Волгоградской области                                                                       на 2023 год  и  на плановый период    2024 и  2025 годов»</w:t>
      </w: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        Рассмотрев  ходатайство   Администрации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муниципального  района Волгоградской области   о  рассмотрении  проекта    решения  « О  бюджете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 области на  2023  год  и  на плановый  период    2024  и  2025 годов»  Совет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решил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A678C" w:rsidRPr="00BB0484" w:rsidRDefault="00EA678C" w:rsidP="00EA6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1. Принять  к рассмотрению проект  решения   «О  бюджете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на  2023 год  и  на  плановый  период   2024 и 2025 годов».</w:t>
      </w:r>
    </w:p>
    <w:p w:rsidR="00EA678C" w:rsidRPr="00BB0484" w:rsidRDefault="00EA678C" w:rsidP="00EA6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2. Направить  проект  бюджета   в  контрольно-счетную комиссию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 района  Волгоградской  области  для  подготовки  заключения  для  рассмотрения  проекта  решения  «О  бюджете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области   на  2023 год  и на  плановый  период  2024 и  2025  годов»  в первом  чтении. </w:t>
      </w:r>
    </w:p>
    <w:p w:rsidR="00EA678C" w:rsidRPr="00BB0484" w:rsidRDefault="00EA678C" w:rsidP="00EA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3. Назначить   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 xml:space="preserve">  за  рассмотрение  концепции  проекта  решения     </w:t>
      </w:r>
    </w:p>
    <w:p w:rsidR="00EA678C" w:rsidRPr="00BB0484" w:rsidRDefault="00EA678C" w:rsidP="00EA678C">
      <w:pPr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  «О      бюджете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на  2023год и  на плановый период 2024  и 2025 годов»  депутата Совета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Жукова В.Ю.    председателя комиссии  по  бюджетной, налоговой  и экономической политике.                                                                                                                                                                                         </w:t>
      </w:r>
    </w:p>
    <w:p w:rsidR="00EA678C" w:rsidRPr="00BB0484" w:rsidRDefault="00EA678C" w:rsidP="00EA6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4. Назначить  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 xml:space="preserve">   за  рассмотрение   Прогноза   социально-экономического  развития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 2023  год  и  плановый   период  2024  и  2025  годов»  депутата Совета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В.И.   председателя  комиссии  по     социальной  политике и защите прав граждан.</w:t>
      </w:r>
    </w:p>
    <w:p w:rsidR="00EA678C" w:rsidRPr="00BB0484" w:rsidRDefault="00EA678C" w:rsidP="00EA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lastRenderedPageBreak/>
        <w:t xml:space="preserve"> 5. Настоящее решение и проект  решения  «О  бюджете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 области  на  2023  год   и  на  плановый период    2024 и 2025 годов»  опубликовать в районной газете «Победа» </w:t>
      </w:r>
    </w:p>
    <w:p w:rsidR="00EA678C" w:rsidRPr="00BB0484" w:rsidRDefault="00EA678C" w:rsidP="00EA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6. Прогноз социально-экономического развития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на 2023 год и плановый  период 2024  и 2025 годов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 xml:space="preserve"> основные  направления  бюджетной  и налоговой политики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муниципального района Волгоградской  области  обнародовать  путем  размещения      в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Ярской-1 сельских  библиотеках  и  в сети  «Интернет»   на  официальном  сайте  Администрации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 области.</w:t>
      </w:r>
    </w:p>
    <w:p w:rsidR="00EA678C" w:rsidRPr="00BB0484" w:rsidRDefault="00EA678C" w:rsidP="00EA67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7. Настоящее решение вступает в силу со дня его принятия. </w:t>
      </w: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    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BB0484" w:rsidRPr="00BB0484" w:rsidRDefault="00BB0484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BB0484" w:rsidRDefault="00BB0484" w:rsidP="00BB0484">
      <w:pPr>
        <w:rPr>
          <w:rFonts w:ascii="Times New Roman" w:hAnsi="Times New Roman" w:cs="Times New Roman"/>
          <w:b/>
          <w:sz w:val="24"/>
          <w:szCs w:val="24"/>
        </w:rPr>
      </w:pPr>
    </w:p>
    <w:p w:rsidR="00BB0484" w:rsidRPr="00BB0484" w:rsidRDefault="00BB0484" w:rsidP="00BB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B0484">
        <w:rPr>
          <w:rFonts w:ascii="Times New Roman" w:hAnsi="Times New Roman" w:cs="Times New Roman"/>
          <w:b/>
          <w:sz w:val="24"/>
          <w:szCs w:val="24"/>
        </w:rPr>
        <w:t>РОССИЙСКАЯ   ФЕДЕРАЦИЯ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ВОЛГОГРАДСКАЯ   ОБЛАСТЬ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КУМЫЛЖЕНСКОГО  МУНИЦИПАЛЬНОГО   РАЙОНА</w:t>
      </w:r>
      <w:r w:rsidRPr="00BB0484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ПОСЕЛЕНИЯ</w:t>
      </w:r>
    </w:p>
    <w:p w:rsidR="00BB0484" w:rsidRPr="00BB0484" w:rsidRDefault="00BB0484" w:rsidP="00BB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BB0484" w:rsidRPr="00BB0484" w:rsidRDefault="00BB0484" w:rsidP="00BB0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84" w:rsidRPr="00BB0484" w:rsidRDefault="00BB0484" w:rsidP="00BB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48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B048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BB0484" w:rsidRPr="00BB0484" w:rsidRDefault="00BB0484" w:rsidP="00BB0484">
      <w:pPr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«__»</w:t>
      </w:r>
      <w:proofErr w:type="spellStart"/>
      <w:r w:rsidRPr="00BB0484">
        <w:rPr>
          <w:rFonts w:ascii="Times New Roman" w:hAnsi="Times New Roman" w:cs="Times New Roman"/>
          <w:b/>
          <w:sz w:val="24"/>
          <w:szCs w:val="24"/>
        </w:rPr>
        <w:t>________г</w:t>
      </w:r>
      <w:proofErr w:type="spellEnd"/>
      <w:r w:rsidRPr="00BB0484">
        <w:rPr>
          <w:rFonts w:ascii="Times New Roman" w:hAnsi="Times New Roman" w:cs="Times New Roman"/>
          <w:b/>
          <w:sz w:val="24"/>
          <w:szCs w:val="24"/>
        </w:rPr>
        <w:t>.</w:t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</w:r>
      <w:r w:rsidRPr="00BB0484">
        <w:rPr>
          <w:rFonts w:ascii="Times New Roman" w:hAnsi="Times New Roman" w:cs="Times New Roman"/>
          <w:b/>
          <w:sz w:val="24"/>
          <w:szCs w:val="24"/>
        </w:rPr>
        <w:tab/>
        <w:t xml:space="preserve">        №__/_</w:t>
      </w:r>
      <w:proofErr w:type="gramStart"/>
      <w:r w:rsidRPr="00BB0484">
        <w:rPr>
          <w:rFonts w:ascii="Times New Roman" w:hAnsi="Times New Roman" w:cs="Times New Roman"/>
          <w:b/>
          <w:sz w:val="24"/>
          <w:szCs w:val="24"/>
        </w:rPr>
        <w:t>_-</w:t>
      </w:r>
      <w:proofErr w:type="gramEnd"/>
      <w:r w:rsidRPr="00BB0484">
        <w:rPr>
          <w:rFonts w:ascii="Times New Roman" w:hAnsi="Times New Roman" w:cs="Times New Roman"/>
          <w:b/>
          <w:sz w:val="24"/>
          <w:szCs w:val="24"/>
        </w:rPr>
        <w:t>С</w:t>
      </w:r>
    </w:p>
    <w:p w:rsidR="00BB0484" w:rsidRPr="00BB0484" w:rsidRDefault="00BB0484" w:rsidP="00BB0484">
      <w:pPr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BB0484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B04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484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BB0484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  на 2023 год 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BB0484">
        <w:rPr>
          <w:rFonts w:ascii="Times New Roman" w:hAnsi="Times New Roman" w:cs="Times New Roman"/>
          <w:b/>
          <w:sz w:val="24"/>
          <w:szCs w:val="24"/>
        </w:rPr>
        <w:t>плановый период 2024 и 2025 годов».</w:t>
      </w:r>
    </w:p>
    <w:p w:rsidR="00BB0484" w:rsidRPr="00BB0484" w:rsidRDefault="00BB0484" w:rsidP="00BB0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BB0484">
        <w:rPr>
          <w:rFonts w:ascii="Times New Roman" w:hAnsi="Times New Roman" w:cs="Times New Roman"/>
          <w:sz w:val="24"/>
          <w:szCs w:val="24"/>
        </w:rPr>
        <w:t xml:space="preserve"> </w:t>
      </w:r>
      <w:r w:rsidRPr="00BB0484">
        <w:rPr>
          <w:rFonts w:ascii="Times New Roman" w:hAnsi="Times New Roman" w:cs="Times New Roman"/>
          <w:b/>
          <w:sz w:val="24"/>
          <w:szCs w:val="24"/>
        </w:rPr>
        <w:t xml:space="preserve">«Основные характеристики бюджета </w:t>
      </w:r>
      <w:proofErr w:type="spellStart"/>
      <w:r w:rsidRPr="00BB0484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2023 год и на плановый период 2024 и 2025 годов».</w:t>
      </w: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Утвердить основные характеристики бюджета </w:t>
      </w:r>
      <w:proofErr w:type="spellStart"/>
      <w:r w:rsidRPr="00BB0484">
        <w:t>Суляевского</w:t>
      </w:r>
      <w:proofErr w:type="spellEnd"/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сельского поселения на 2023 год: 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прогнозируемый общий объем доходов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в сумме  13 264,9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 xml:space="preserve">, в том числе безвозмездные поступления от других бюджетов бюджетной системы Российской Федерации  5 527,8 </w:t>
      </w:r>
      <w:proofErr w:type="spellStart"/>
      <w:r w:rsidRPr="00BB0484">
        <w:t>тыс.руб</w:t>
      </w:r>
      <w:proofErr w:type="spellEnd"/>
      <w:r w:rsidRPr="00BB0484">
        <w:t xml:space="preserve">; 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общий объем расходов бюджета  </w:t>
      </w:r>
      <w:proofErr w:type="spellStart"/>
      <w:r w:rsidRPr="00BB0484">
        <w:t>Суляевского</w:t>
      </w:r>
      <w:proofErr w:type="spellEnd"/>
      <w:r w:rsidRPr="00BB0484">
        <w:t xml:space="preserve">  сельского поселения в сумме 13 264,9 тыс</w:t>
      </w:r>
      <w:proofErr w:type="gramStart"/>
      <w:r w:rsidRPr="00BB0484">
        <w:t>.р</w:t>
      </w:r>
      <w:proofErr w:type="gramEnd"/>
      <w:r w:rsidRPr="00BB0484">
        <w:t>уб.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прогнозируемый  дефицит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в сумме 0,0  тыс</w:t>
      </w:r>
      <w:proofErr w:type="gramStart"/>
      <w:r w:rsidRPr="00BB0484">
        <w:t>.р</w:t>
      </w:r>
      <w:proofErr w:type="gramEnd"/>
      <w:r w:rsidRPr="00BB0484">
        <w:t>уб.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2.Утвердить основные характеристики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2024 и  на 2025 годы в следующих размерах: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прогнозируемый общий объем доходов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2024 год в сумме  11 020,4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 xml:space="preserve">, в том числе: безвозмездные поступления  от других бюджетов бюджетной системы  Российской Федерации в сумме  2 871,6  </w:t>
      </w:r>
      <w:proofErr w:type="spellStart"/>
      <w:r w:rsidRPr="00BB0484">
        <w:t>тыс.руб</w:t>
      </w:r>
      <w:proofErr w:type="spellEnd"/>
      <w:r w:rsidRPr="00BB0484">
        <w:t>;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прогнозируемый общий объем доходов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 2025 год в сумме  11 330,0 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>, в  том числе: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безвозмездные поступления от других бюджетов бюджетной системы Российской Федерации 2 884,9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 xml:space="preserve">; 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общий объем расходов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2024 год в сумме 11 020,4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 xml:space="preserve">, в том числе условно утвержденные расходы в сумме 275,5 </w:t>
      </w:r>
      <w:proofErr w:type="spellStart"/>
      <w:r w:rsidRPr="00BB0484">
        <w:t>тыс.руб</w:t>
      </w:r>
      <w:proofErr w:type="spellEnd"/>
      <w:r w:rsidRPr="00BB0484">
        <w:t>;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 на 2025 год в сумме 11 330,0 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>, в том числе условно утвержденные расходы в сумме 566,5 тыс.руб.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lastRenderedPageBreak/>
        <w:t xml:space="preserve">прогнозируемый  дефицит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2024 год в сумме 0,0  тыс</w:t>
      </w:r>
      <w:proofErr w:type="gramStart"/>
      <w:r w:rsidRPr="00BB0484">
        <w:t>.р</w:t>
      </w:r>
      <w:proofErr w:type="gramEnd"/>
      <w:r w:rsidRPr="00BB0484">
        <w:t>уб. и на 2025 год в сумме 0,0  тыс.руб.</w:t>
      </w:r>
    </w:p>
    <w:p w:rsidR="00BB0484" w:rsidRPr="00BB0484" w:rsidRDefault="00BB0484" w:rsidP="00BB0484">
      <w:pPr>
        <w:rPr>
          <w:rFonts w:ascii="Times New Roman" w:hAnsi="Times New Roman" w:cs="Times New Roman"/>
          <w:b/>
          <w:sz w:val="24"/>
          <w:szCs w:val="24"/>
        </w:rPr>
      </w:pPr>
    </w:p>
    <w:p w:rsidR="00BB0484" w:rsidRPr="00BB0484" w:rsidRDefault="00BB0484" w:rsidP="00BB0484">
      <w:pPr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>Статья 2. Предельный  объем  муниципального  долга.</w:t>
      </w:r>
    </w:p>
    <w:p w:rsidR="00BB0484" w:rsidRPr="00BB0484" w:rsidRDefault="00BB0484" w:rsidP="00BB0484">
      <w:pPr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1. Установить верхний  предел муниципального  внутреннего долга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 района  Волгоградской области по состоянию на  01 января 2024 года в сумме  0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 по муниципальным гарантиям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   0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 на 01 января 2025 года в сумме  0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муниципальным гарантиям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 в сумме   0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; на 01 января 2026  года  в сумме  0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, в том числе  верхний предел долга по муниципальным гарантиям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Волгогадской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областив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сумме  0 тыс.руб.</w:t>
      </w: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2.Утвердить объем  расходов на обслуживание муниципального внутреннего  долга  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района  Волгоградской области  на 2023 год в сумме 0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>уб,на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2024 год в сумме  0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>, на 2025 год в сумме  0 тыс.руб.</w:t>
      </w:r>
    </w:p>
    <w:p w:rsidR="00BB0484" w:rsidRPr="00BB0484" w:rsidRDefault="00BB0484" w:rsidP="00BB0484">
      <w:pPr>
        <w:pStyle w:val="a3"/>
        <w:ind w:left="0"/>
      </w:pP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 xml:space="preserve">Статья 3.Особенности администрирования доходов бюджета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сельского поселения в 2023 году.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В случаях, установленных законодательством Российской Федерации органом муниципальной власти, не являющееся органами муниципальной власти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поселения, а также находящиеся в их ведении казенные учреждения осуществляют начисление, учет и контроль за правильностью  начисления, полнотой уплаты платежей по отдельным видам </w:t>
      </w:r>
      <w:proofErr w:type="gramStart"/>
      <w:r w:rsidRPr="00BB0484">
        <w:t>доходов</w:t>
      </w:r>
      <w:proofErr w:type="gramEnd"/>
      <w:r w:rsidRPr="00BB0484">
        <w:t xml:space="preserve"> подлежащим зачислению в бюджет  </w:t>
      </w:r>
      <w:proofErr w:type="spellStart"/>
      <w:r w:rsidRPr="00BB0484">
        <w:t>Суляевского</w:t>
      </w:r>
      <w:proofErr w:type="spellEnd"/>
      <w:r w:rsidRPr="00BB0484">
        <w:t xml:space="preserve">  сельского поселения, включая пени и штрафы по ним, а также осуществляют взыскания задолженности и принимают решения о возврате (зачете) указанных платежей в порядке, установленном для осуществления соответствующих полномочий  администраторами доходов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поселения.</w:t>
      </w: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rPr>
          <w:b/>
        </w:rPr>
        <w:t xml:space="preserve">Статья 4. Особенности использования средств, получаемых казенными учреждениями 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 сельского поселения</w:t>
      </w:r>
      <w:r w:rsidRPr="00BB0484">
        <w:t>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 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Главный распорядитель бюджетных средств, в ведении которого находится муниципальное казенное учреждение вправе учитывать объем доходов, планируемых к получению муниципальным казенным учреждением от безвозмездных  поступлений от физических и юридических лиц, в том числе добровольных  пожертвований, при формировании бюджетной сметы муниципального казенного учреждения на очередной финансовый год и плановый период. 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lastRenderedPageBreak/>
        <w:t>Средства, полученные в 2023 году в виде безвозмездных поступлений от физических и юридических лиц</w:t>
      </w:r>
      <w:proofErr w:type="gramStart"/>
      <w:r w:rsidRPr="00BB0484">
        <w:t xml:space="preserve"> ,</w:t>
      </w:r>
      <w:proofErr w:type="gramEnd"/>
      <w:r w:rsidRPr="00BB0484">
        <w:t>в том числе добровольных пожертвований, расходуются муниципальными казенными учреждениями  в соответствии с их целевым назначением.</w:t>
      </w:r>
    </w:p>
    <w:p w:rsidR="00BB0484" w:rsidRPr="00BB0484" w:rsidRDefault="00BB0484" w:rsidP="00BB0484">
      <w:pPr>
        <w:pStyle w:val="a3"/>
        <w:ind w:left="0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 xml:space="preserve">Статья 5. Поступление доходов в бюджет 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сельского поселения в 2023 году и на плановый период 2024 и 2025 годов.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Утвердить в бюджете </w:t>
      </w:r>
      <w:proofErr w:type="spellStart"/>
      <w:r w:rsidRPr="00BB0484">
        <w:t>Суляевского</w:t>
      </w:r>
      <w:proofErr w:type="spellEnd"/>
      <w:r w:rsidRPr="00BB0484">
        <w:t xml:space="preserve">  сельского поселения поступления доходов в 2023 году – согласно приложению 1 к настоящему Решению, и на плановый период 2024  и 2025 годов – согласно приложению 2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 xml:space="preserve">Статья 6. Бюджетные ассигнования бюджета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сельского поселения на 2023 год и на плановый период 2024 и 2025 годов.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1.Утвердить в пределах общего объема расходов, установленного ст. 1 настоящего Решения, распределение бюджетных ассигнований по разделам и подразделам классификации расходов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2023 год согласно приложению 3 к настоящему Решению, на плановый период 2024 и 2025 годов  согласно приложению 4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2. </w:t>
      </w:r>
      <w:proofErr w:type="gramStart"/>
      <w:r w:rsidRPr="00BB0484">
        <w:t xml:space="preserve">Утвердить в пределах общего объема расходов, установленного  статьей 1 настоящего Решения распределение бюджетных ассигнований по разделам и подразделам, целевым статьям и видам расходов классификации расходов  бюджета </w:t>
      </w:r>
      <w:proofErr w:type="spellStart"/>
      <w:r w:rsidRPr="00BB0484">
        <w:t>Суляевского</w:t>
      </w:r>
      <w:proofErr w:type="spellEnd"/>
      <w:r w:rsidRPr="00BB0484">
        <w:t xml:space="preserve">  сельского поселения на 2023 год  согласно приложению 5 к настоящему Решению; на плановый период 2024 и 2025 годов согласно приложению  6 к настоящему Решению.</w:t>
      </w:r>
      <w:proofErr w:type="gramEnd"/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3.Утвердить ведомственную структуру расходов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2023 год согласно приложению 7 к настоящему Решению; на плановый период 2024 и 2025 годов согласно приложению 8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>4.Утвердить распределение бюджетных ассигнований на реализацию  муниципальных   программ на 2023  год согласно приложению 9 к настоящему Решению; на 2024  и 2025  годов согласно приложению 10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t xml:space="preserve">5.Утвердить финансовую  помощь  бюджету </w:t>
      </w:r>
      <w:proofErr w:type="spellStart"/>
      <w:r w:rsidRPr="00BB0484">
        <w:t>Суляевского</w:t>
      </w:r>
      <w:proofErr w:type="spellEnd"/>
      <w:r w:rsidRPr="00BB0484">
        <w:t xml:space="preserve">  сельского  поселения  на 2023 год согласно приложению 11 к настоящему Решению; на 2024-2025 годы  согласно  приложению 12 к настоящему Решению.</w:t>
      </w:r>
    </w:p>
    <w:p w:rsidR="00BB0484" w:rsidRPr="00BB0484" w:rsidRDefault="00BB0484" w:rsidP="00BB0484">
      <w:pPr>
        <w:pStyle w:val="a3"/>
        <w:ind w:left="0"/>
        <w:jc w:val="both"/>
        <w:rPr>
          <w:b/>
        </w:rPr>
      </w:pPr>
      <w:r w:rsidRPr="00BB0484">
        <w:rPr>
          <w:b/>
        </w:rPr>
        <w:t xml:space="preserve">        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>Статья 7. Расходы  дорожного  фонда.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Предусмотреть  в  расходной   части  бюджета  </w:t>
      </w:r>
      <w:proofErr w:type="spellStart"/>
      <w:r w:rsidRPr="00BB0484">
        <w:t>Суляевского</w:t>
      </w:r>
      <w:proofErr w:type="spellEnd"/>
      <w:r w:rsidRPr="00BB0484">
        <w:t xml:space="preserve"> сельского  поселения  по  подразделу 0409 «  Дорожное  хозяйство» раздела 0400 « Национальная  экономика» классификации  расходов  бюджета  </w:t>
      </w:r>
      <w:proofErr w:type="spellStart"/>
      <w:r w:rsidRPr="00BB0484">
        <w:t>Суляевского</w:t>
      </w:r>
      <w:proofErr w:type="spellEnd"/>
      <w:r w:rsidRPr="00BB0484">
        <w:t xml:space="preserve">  сельского  поселения   ассигнования  дорожного  фонда  на  2023  год в  сумме 2 937,1 </w:t>
      </w:r>
      <w:proofErr w:type="spellStart"/>
      <w:r w:rsidRPr="00BB0484">
        <w:t>тыс</w:t>
      </w:r>
      <w:proofErr w:type="gramStart"/>
      <w:r w:rsidRPr="00BB0484">
        <w:t>.р</w:t>
      </w:r>
      <w:proofErr w:type="gramEnd"/>
      <w:r w:rsidRPr="00BB0484">
        <w:t>уб</w:t>
      </w:r>
      <w:proofErr w:type="spellEnd"/>
      <w:r w:rsidRPr="00BB0484">
        <w:t xml:space="preserve">; на 2024 год  в сумме 2 768,8 </w:t>
      </w:r>
      <w:proofErr w:type="spellStart"/>
      <w:r w:rsidRPr="00BB0484">
        <w:t>тыс.руб</w:t>
      </w:r>
      <w:proofErr w:type="spellEnd"/>
      <w:r w:rsidRPr="00BB0484">
        <w:t>;  на  2025 год  в  сумме 2 965,1 тыс.руб.</w:t>
      </w:r>
    </w:p>
    <w:p w:rsidR="00BB0484" w:rsidRPr="00BB0484" w:rsidRDefault="00BB0484" w:rsidP="00BB0484">
      <w:pPr>
        <w:pStyle w:val="a3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>Статья 8. Межбюджетные трансферты.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Утвердить размер межбюджетных  трансфертов, передаваемых в  2023 году и на плановый период  2024  и 2025 годов на осуществление части полномочий по решению вопросов местного значения из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бюджету </w:t>
      </w:r>
      <w:proofErr w:type="spellStart"/>
      <w:r w:rsidRPr="00BB0484">
        <w:t>Кумылженского</w:t>
      </w:r>
      <w:proofErr w:type="spellEnd"/>
      <w:r w:rsidRPr="00BB0484">
        <w:t xml:space="preserve"> муниципального района в соответствии с заключенными соглашениями согласно приложению 13  к настоящему Решению. </w:t>
      </w:r>
    </w:p>
    <w:p w:rsidR="00BB0484" w:rsidRPr="00BB0484" w:rsidRDefault="00BB0484" w:rsidP="00BB0484">
      <w:pPr>
        <w:pStyle w:val="a3"/>
        <w:ind w:left="0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lastRenderedPageBreak/>
        <w:t xml:space="preserve">Статья  9. Перечень главных распорядителей средств бюджета 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 сельского поселения.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Утвердить, перечень главных распорядителей средств бюджета 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на 2023 год согласно приложению  14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 xml:space="preserve">Статья 10. Особенности исполнения бюджета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сельского поселения.</w:t>
      </w: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1.Установить, что до 01 января 2024 года показатели сводной бюджетной  росписи  могут быть изменены в соответствии с абзацем третьим, пунктом 3, статьи 217 бюджетного Кодекса Российской Федерации в пределах общего объема бюджетных ассигнований, предусмотренных на соответствующий финансовый год решением о бюджете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поселения.</w:t>
      </w: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2.Неиспользованные  по состоянию на 1 января  2023  года остатки межбюджетных трансфертов, полученных бюджетом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 в форме субсидий, субвенций и иных межбюджетных трансфертов, имеющих целевое назначение, подлежат возврату в областной  бюджет,  за которыми  муниципальным правовым актом закреплены источники доходов бюджета по возврату остатков  целевых средств  ( далее именуютс</w:t>
      </w:r>
      <w:proofErr w:type="gramStart"/>
      <w:r w:rsidRPr="00BB048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B0484">
        <w:rPr>
          <w:rFonts w:ascii="Times New Roman" w:hAnsi="Times New Roman" w:cs="Times New Roman"/>
          <w:sz w:val="24"/>
          <w:szCs w:val="24"/>
        </w:rPr>
        <w:t xml:space="preserve"> администраторы доходов по  возврату )  до 1 февраля 2023 года .</w:t>
      </w:r>
    </w:p>
    <w:p w:rsidR="00BB0484" w:rsidRPr="00BB0484" w:rsidRDefault="00BB0484" w:rsidP="00BB048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BB0484">
        <w:rPr>
          <w:rFonts w:ascii="Times New Roman" w:hAnsi="Times New Roman" w:cs="Times New Roman"/>
          <w:b/>
          <w:sz w:val="24"/>
          <w:szCs w:val="24"/>
        </w:rPr>
        <w:t xml:space="preserve"> Статья 11.  Программа  муниципальных внутренних  заимствований.</w:t>
      </w:r>
    </w:p>
    <w:p w:rsidR="00BB0484" w:rsidRPr="00BB0484" w:rsidRDefault="00BB0484" w:rsidP="00BB0484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484">
        <w:rPr>
          <w:rFonts w:ascii="Times New Roman" w:hAnsi="Times New Roman" w:cs="Times New Roman"/>
          <w:sz w:val="24"/>
          <w:szCs w:val="24"/>
        </w:rPr>
        <w:t xml:space="preserve">Утвердить  Программу муниципальных внутренних заимствований  и источники внутреннего  финансирования  дефицита  бюджета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муниципального района  на 2023 год согласно приложению 15 к настоящему Решению и Программу  муниципальных внутренних заимствований   и источники  внутреннего  финансирования  дефицита бюджета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муниципального  района  на плановый период  2024 и 2025 годов согласно приложению 16 к настоящему Решению.</w:t>
      </w:r>
      <w:proofErr w:type="gramEnd"/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Муниципальные  внутренние  заимствования осуществляются в  целях финансирования дефицита  бюджета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BB0484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BB0484">
        <w:rPr>
          <w:rFonts w:ascii="Times New Roman" w:hAnsi="Times New Roman" w:cs="Times New Roman"/>
          <w:sz w:val="24"/>
          <w:szCs w:val="24"/>
        </w:rPr>
        <w:t xml:space="preserve">   муниципального района.</w:t>
      </w:r>
    </w:p>
    <w:p w:rsidR="00BB0484" w:rsidRPr="00BB0484" w:rsidRDefault="00BB0484" w:rsidP="00BB048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rPr>
          <w:b/>
        </w:rPr>
        <w:t xml:space="preserve">Статья 12. Предельная штатная численность муниципальных служащих  </w:t>
      </w:r>
      <w:proofErr w:type="spellStart"/>
      <w:r w:rsidRPr="00BB0484">
        <w:rPr>
          <w:b/>
        </w:rPr>
        <w:t>Суляевского</w:t>
      </w:r>
      <w:proofErr w:type="spellEnd"/>
      <w:r w:rsidRPr="00BB0484">
        <w:rPr>
          <w:b/>
        </w:rPr>
        <w:t xml:space="preserve"> сельского поселения</w:t>
      </w:r>
      <w:r w:rsidRPr="00BB0484">
        <w:t>.</w:t>
      </w: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 xml:space="preserve">Утвердить предельную штатную численность муниципальных  служащих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поселения, содержание  которых осуществляется за счет средств бюджета </w:t>
      </w:r>
      <w:proofErr w:type="spellStart"/>
      <w:r w:rsidRPr="00BB0484">
        <w:t>Суляевского</w:t>
      </w:r>
      <w:proofErr w:type="spellEnd"/>
      <w:r w:rsidRPr="00BB0484">
        <w:t xml:space="preserve"> сельского поселения по главным распорядителям бюджетных средств на 2023 год согласно приложению 17 к настоящему Решению.</w:t>
      </w: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>Статья 13.  Индексация  муниципальных  служащих.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</w:pPr>
      <w:r w:rsidRPr="00BB0484">
        <w:t>Провести индексацию с 1 января  2023 года на восемь  процентов   фондов оплаты  труда   муниципальных служащих.</w:t>
      </w: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</w:p>
    <w:p w:rsidR="00BB0484" w:rsidRPr="00BB0484" w:rsidRDefault="00BB0484" w:rsidP="00BB0484">
      <w:pPr>
        <w:pStyle w:val="a3"/>
        <w:ind w:left="0" w:firstLine="1134"/>
        <w:jc w:val="both"/>
        <w:rPr>
          <w:b/>
        </w:rPr>
      </w:pPr>
      <w:r w:rsidRPr="00BB0484">
        <w:rPr>
          <w:b/>
        </w:rPr>
        <w:t>Статья 14. Заключительные положения.</w:t>
      </w: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         Настоящее решение  вступает  в  силу  с 01 января 2023 года и подлежит официальному опубликованию  в  районной  газете  «Победа».</w:t>
      </w: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  <w:r w:rsidRPr="00BB04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0484" w:rsidRPr="00BB0484" w:rsidRDefault="00BB0484" w:rsidP="00BB0484">
      <w:pPr>
        <w:pStyle w:val="a3"/>
        <w:ind w:left="0"/>
        <w:jc w:val="both"/>
      </w:pPr>
      <w:r w:rsidRPr="00BB0484">
        <w:t xml:space="preserve">                    Глава </w:t>
      </w:r>
      <w:proofErr w:type="spellStart"/>
      <w:r w:rsidRPr="00BB0484">
        <w:t>Суляевского</w:t>
      </w:r>
      <w:proofErr w:type="spellEnd"/>
    </w:p>
    <w:p w:rsidR="00BB0484" w:rsidRPr="00BB0484" w:rsidRDefault="00BB0484" w:rsidP="00BB0484">
      <w:pPr>
        <w:pStyle w:val="a3"/>
        <w:ind w:left="0"/>
        <w:jc w:val="both"/>
      </w:pPr>
      <w:r w:rsidRPr="00BB0484">
        <w:t xml:space="preserve">                   сельского поселения                                            </w:t>
      </w:r>
      <w:proofErr w:type="spellStart"/>
      <w:r w:rsidRPr="00BB0484">
        <w:t>С.И.Рекунов</w:t>
      </w:r>
      <w:proofErr w:type="spellEnd"/>
      <w:r w:rsidRPr="00BB0484">
        <w:t xml:space="preserve">                                 </w:t>
      </w: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pStyle w:val="a3"/>
        <w:ind w:left="0" w:firstLine="1134"/>
        <w:jc w:val="both"/>
      </w:pPr>
    </w:p>
    <w:p w:rsidR="00BB0484" w:rsidRPr="00BB0484" w:rsidRDefault="00BB0484" w:rsidP="00BB0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p w:rsidR="00EA678C" w:rsidRPr="00BB0484" w:rsidRDefault="00EA678C" w:rsidP="00EA678C">
      <w:pPr>
        <w:rPr>
          <w:rFonts w:ascii="Times New Roman" w:hAnsi="Times New Roman" w:cs="Times New Roman"/>
          <w:b/>
          <w:sz w:val="24"/>
          <w:szCs w:val="24"/>
        </w:rPr>
      </w:pPr>
    </w:p>
    <w:sectPr w:rsidR="00EA678C" w:rsidRPr="00BB0484" w:rsidSect="007D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EA678C"/>
    <w:rsid w:val="007D2162"/>
    <w:rsid w:val="00BB0484"/>
    <w:rsid w:val="00EA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8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2142</Words>
  <Characters>12216</Characters>
  <Application>Microsoft Office Word</Application>
  <DocSecurity>0</DocSecurity>
  <Lines>101</Lines>
  <Paragraphs>28</Paragraphs>
  <ScaleCrop>false</ScaleCrop>
  <Company>Microsoft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2022-11-16T07:20:00Z</dcterms:created>
  <dcterms:modified xsi:type="dcterms:W3CDTF">2022-11-16T07:23:00Z</dcterms:modified>
</cp:coreProperties>
</file>